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5A8D62B7" w14:textId="77777777" w:rsidR="00EC2DF0" w:rsidRDefault="00EC2DF0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</w:pPr>
    </w:p>
    <w:p w14:paraId="4C5D608E" w14:textId="1AC389E2" w:rsidR="00C7274B" w:rsidRDefault="00CA76AF">
      <w:pPr>
        <w:spacing w:after="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Slovenský zväz športového rybolovu</w:t>
      </w:r>
    </w:p>
    <w:p w14:paraId="354E0253" w14:textId="73012636" w:rsidR="00C7274B" w:rsidRDefault="00CA76AF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highlight w:val="white"/>
        </w:rPr>
        <w:t>Slovenský rybársky zväz - Rada Žilina</w:t>
      </w:r>
    </w:p>
    <w:p w14:paraId="0CBC02B9" w14:textId="722C0B20" w:rsidR="00C7274B" w:rsidRDefault="00CA76AF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highlight w:val="white"/>
        </w:rPr>
        <w:t>M</w:t>
      </w:r>
      <w:r w:rsidR="00A70853">
        <w:rPr>
          <w:rFonts w:ascii="Times New Roman" w:eastAsia="Times New Roman" w:hAnsi="Times New Roman" w:cs="Times New Roman"/>
          <w:b/>
          <w:color w:val="000000"/>
          <w:sz w:val="48"/>
          <w:szCs w:val="48"/>
          <w:highlight w:val="white"/>
        </w:rPr>
        <w:t>s</w:t>
      </w:r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highlight w:val="white"/>
        </w:rPr>
        <w:t>O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highlight w:val="white"/>
        </w:rPr>
        <w:t xml:space="preserve"> SRZ </w:t>
      </w:r>
      <w:r w:rsidR="00A70853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 xml:space="preserve">Bratislava </w:t>
      </w:r>
      <w:r w:rsidR="00A20914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V.</w:t>
      </w:r>
    </w:p>
    <w:p w14:paraId="23C11B25" w14:textId="77777777" w:rsidR="00C7274B" w:rsidRDefault="00C7274B">
      <w:pPr>
        <w:spacing w:before="20" w:after="20" w:line="327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14:paraId="423B2D2A" w14:textId="77777777" w:rsidR="00C7274B" w:rsidRDefault="00C7274B">
      <w:pPr>
        <w:spacing w:before="20" w:after="20" w:line="327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14:paraId="73406C1C" w14:textId="241B9DE5" w:rsidR="00C7274B" w:rsidRDefault="00C7274B">
      <w:pPr>
        <w:spacing w:before="20" w:after="20" w:line="327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</w:p>
    <w:p w14:paraId="098075CC" w14:textId="514D1EAC" w:rsidR="00C7274B" w:rsidRDefault="008D21C2">
      <w:pPr>
        <w:spacing w:before="20" w:after="20" w:line="327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highlight w:val="white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48F9240" wp14:editId="6BD44DC9">
            <wp:simplePos x="0" y="0"/>
            <wp:positionH relativeFrom="margin">
              <wp:posOffset>4319905</wp:posOffset>
            </wp:positionH>
            <wp:positionV relativeFrom="paragraph">
              <wp:posOffset>62865</wp:posOffset>
            </wp:positionV>
            <wp:extent cx="1173480" cy="1112520"/>
            <wp:effectExtent l="0" t="0" r="7620" b="0"/>
            <wp:wrapNone/>
            <wp:docPr id="126991418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112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E2335D0" wp14:editId="2442BF20">
            <wp:simplePos x="0" y="0"/>
            <wp:positionH relativeFrom="column">
              <wp:posOffset>327025</wp:posOffset>
            </wp:positionH>
            <wp:positionV relativeFrom="paragraph">
              <wp:posOffset>108585</wp:posOffset>
            </wp:positionV>
            <wp:extent cx="1082040" cy="982980"/>
            <wp:effectExtent l="0" t="0" r="3810" b="7620"/>
            <wp:wrapNone/>
            <wp:docPr id="126991418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982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6AF">
        <w:rPr>
          <w:rFonts w:ascii="Times New Roman" w:eastAsia="Times New Roman" w:hAnsi="Times New Roman" w:cs="Times New Roman"/>
          <w:b/>
          <w:noProof/>
          <w:color w:val="000000"/>
          <w:sz w:val="48"/>
          <w:szCs w:val="48"/>
        </w:rPr>
        <w:drawing>
          <wp:inline distT="0" distB="0" distL="0" distR="0" wp14:anchorId="17A39CFD" wp14:editId="4489EDDC">
            <wp:extent cx="2655361" cy="1226185"/>
            <wp:effectExtent l="0" t="0" r="0" b="0"/>
            <wp:docPr id="126991419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2385" cy="12294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33BDE5" w14:textId="2CC85F8C" w:rsidR="00C7274B" w:rsidRDefault="00C433EB">
      <w:pPr>
        <w:spacing w:before="20" w:after="20" w:line="327" w:lineRule="auto"/>
        <w:rPr>
          <w:rFonts w:ascii="Times New Roman" w:eastAsia="Times New Roman" w:hAnsi="Times New Roman" w:cs="Times New Roman"/>
          <w:b/>
          <w:sz w:val="48"/>
          <w:szCs w:val="48"/>
          <w:highlight w:val="white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highlight w:val="white"/>
        </w:rPr>
        <w:t xml:space="preserve"> </w:t>
      </w:r>
    </w:p>
    <w:p w14:paraId="590A218A" w14:textId="77777777" w:rsidR="008D21C2" w:rsidRDefault="008D21C2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p w14:paraId="7C08C92A" w14:textId="169E7C10" w:rsidR="00C7274B" w:rsidRDefault="00CA76AF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Propozície</w:t>
      </w:r>
    </w:p>
    <w:p w14:paraId="781A3B54" w14:textId="73C9C66C" w:rsidR="00C7274B" w:rsidRDefault="00CA76AF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LRU</w:t>
      </w:r>
      <w:r w:rsidR="00C433EB">
        <w:rPr>
          <w:rFonts w:ascii="Times New Roman" w:eastAsia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sz w:val="48"/>
          <w:szCs w:val="48"/>
        </w:rPr>
        <w:t>-</w:t>
      </w:r>
      <w:r w:rsidR="00C433EB">
        <w:rPr>
          <w:rFonts w:ascii="Times New Roman" w:eastAsia="Times New Roman" w:hAnsi="Times New Roman" w:cs="Times New Roman"/>
          <w:b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48"/>
          <w:szCs w:val="48"/>
        </w:rPr>
        <w:t>method</w:t>
      </w:r>
      <w:proofErr w:type="spellEnd"/>
      <w:r>
        <w:rPr>
          <w:rFonts w:ascii="Times New Roman" w:eastAsia="Times New Roman" w:hAnsi="Times New Roman" w:cs="Times New Roman"/>
          <w:b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48"/>
          <w:szCs w:val="48"/>
        </w:rPr>
        <w:t>feeder</w:t>
      </w:r>
      <w:proofErr w:type="spellEnd"/>
    </w:p>
    <w:p w14:paraId="2162F516" w14:textId="77777777" w:rsidR="00C7274B" w:rsidRDefault="00C7274B">
      <w:pPr>
        <w:spacing w:before="20" w:after="20" w:line="327" w:lineRule="auto"/>
        <w:ind w:left="3600" w:firstLine="720"/>
        <w:rPr>
          <w:rFonts w:ascii="Times New Roman" w:eastAsia="Times New Roman" w:hAnsi="Times New Roman" w:cs="Times New Roman"/>
          <w:b/>
          <w:sz w:val="48"/>
          <w:szCs w:val="48"/>
        </w:rPr>
      </w:pPr>
    </w:p>
    <w:p w14:paraId="6C61124C" w14:textId="77777777" w:rsidR="00C7274B" w:rsidRDefault="00C7274B">
      <w:pPr>
        <w:spacing w:before="20" w:after="20" w:line="240" w:lineRule="auto"/>
        <w:ind w:left="3600" w:firstLine="720"/>
        <w:rPr>
          <w:rFonts w:ascii="Times New Roman" w:eastAsia="Times New Roman" w:hAnsi="Times New Roman" w:cs="Times New Roman"/>
          <w:b/>
          <w:sz w:val="48"/>
          <w:szCs w:val="48"/>
        </w:rPr>
      </w:pPr>
    </w:p>
    <w:p w14:paraId="6307EE7C" w14:textId="48DFC7E9" w:rsidR="00C7274B" w:rsidRDefault="00CA76AF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2.</w:t>
      </w:r>
      <w:r w:rsidR="00E64142">
        <w:rPr>
          <w:rFonts w:ascii="Times New Roman" w:eastAsia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sz w:val="48"/>
          <w:szCs w:val="48"/>
        </w:rPr>
        <w:t>liga</w:t>
      </w:r>
    </w:p>
    <w:p w14:paraId="4254F512" w14:textId="7891CA94" w:rsidR="00C7274B" w:rsidRDefault="00A70853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3</w:t>
      </w:r>
      <w:r w:rsidR="00CA76AF">
        <w:rPr>
          <w:rFonts w:ascii="Times New Roman" w:eastAsia="Times New Roman" w:hAnsi="Times New Roman" w:cs="Times New Roman"/>
          <w:b/>
          <w:sz w:val="48"/>
          <w:szCs w:val="48"/>
        </w:rPr>
        <w:t>.</w:t>
      </w:r>
      <w:r w:rsidR="00E64142">
        <w:rPr>
          <w:rFonts w:ascii="Times New Roman" w:eastAsia="Times New Roman" w:hAnsi="Times New Roman" w:cs="Times New Roman"/>
          <w:b/>
          <w:sz w:val="48"/>
          <w:szCs w:val="48"/>
        </w:rPr>
        <w:t xml:space="preserve"> </w:t>
      </w:r>
      <w:proofErr w:type="spellStart"/>
      <w:r w:rsidR="00B47C19">
        <w:rPr>
          <w:rFonts w:ascii="Times New Roman" w:eastAsia="Times New Roman" w:hAnsi="Times New Roman" w:cs="Times New Roman"/>
          <w:b/>
          <w:sz w:val="48"/>
          <w:szCs w:val="48"/>
        </w:rPr>
        <w:t>dv</w:t>
      </w:r>
      <w:r w:rsidR="00CA76AF">
        <w:rPr>
          <w:rFonts w:ascii="Times New Roman" w:eastAsia="Times New Roman" w:hAnsi="Times New Roman" w:cs="Times New Roman"/>
          <w:b/>
          <w:sz w:val="48"/>
          <w:szCs w:val="48"/>
        </w:rPr>
        <w:t>ojkolo</w:t>
      </w:r>
      <w:proofErr w:type="spellEnd"/>
    </w:p>
    <w:p w14:paraId="504A8E34" w14:textId="77777777" w:rsidR="00C7274B" w:rsidRDefault="00C7274B">
      <w:pPr>
        <w:spacing w:before="20" w:after="20" w:line="327" w:lineRule="auto"/>
        <w:jc w:val="center"/>
        <w:rPr>
          <w:rFonts w:ascii="Times New Roman" w:eastAsia="Times New Roman" w:hAnsi="Times New Roman" w:cs="Times New Roman"/>
          <w:sz w:val="48"/>
          <w:szCs w:val="48"/>
        </w:rPr>
      </w:pPr>
    </w:p>
    <w:p w14:paraId="573E327D" w14:textId="77777777" w:rsidR="00C7274B" w:rsidRDefault="00C7274B">
      <w:pPr>
        <w:spacing w:line="240" w:lineRule="auto"/>
        <w:rPr>
          <w:rFonts w:ascii="Times New Roman" w:eastAsia="Times New Roman" w:hAnsi="Times New Roman" w:cs="Times New Roman"/>
          <w:sz w:val="48"/>
          <w:szCs w:val="48"/>
        </w:rPr>
      </w:pPr>
    </w:p>
    <w:p w14:paraId="0823B7D6" w14:textId="401AE889" w:rsidR="00C7274B" w:rsidRDefault="00A7085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04.10</w:t>
      </w:r>
      <w:r w:rsidR="00CA76AF">
        <w:rPr>
          <w:rFonts w:ascii="Times New Roman" w:eastAsia="Times New Roman" w:hAnsi="Times New Roman" w:cs="Times New Roman"/>
          <w:b/>
          <w:sz w:val="48"/>
          <w:szCs w:val="48"/>
          <w:highlight w:val="white"/>
        </w:rPr>
        <w:t xml:space="preserve">.2024 – </w:t>
      </w:r>
      <w:r>
        <w:rPr>
          <w:rFonts w:ascii="Times New Roman" w:eastAsia="Times New Roman" w:hAnsi="Times New Roman" w:cs="Times New Roman"/>
          <w:b/>
          <w:sz w:val="48"/>
          <w:szCs w:val="48"/>
          <w:highlight w:val="white"/>
        </w:rPr>
        <w:t>06.10</w:t>
      </w:r>
      <w:r w:rsidR="00CA76AF">
        <w:rPr>
          <w:rFonts w:ascii="Times New Roman" w:eastAsia="Times New Roman" w:hAnsi="Times New Roman" w:cs="Times New Roman"/>
          <w:b/>
          <w:sz w:val="48"/>
          <w:szCs w:val="48"/>
          <w:highlight w:val="white"/>
        </w:rPr>
        <w:t>.2024</w:t>
      </w:r>
    </w:p>
    <w:p w14:paraId="699D02F2" w14:textId="00C58B0F" w:rsidR="00C7274B" w:rsidRPr="00744362" w:rsidRDefault="00A70853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  <w:r w:rsidRPr="00744362">
        <w:rPr>
          <w:rFonts w:ascii="Times New Roman" w:hAnsi="Times New Roman" w:cs="Times New Roman"/>
          <w:b/>
          <w:bCs/>
          <w:color w:val="000000"/>
          <w:sz w:val="48"/>
          <w:szCs w:val="48"/>
        </w:rPr>
        <w:t xml:space="preserve"> VN Zemplínska Šírava</w:t>
      </w:r>
      <w:r w:rsidR="00744362">
        <w:rPr>
          <w:rFonts w:ascii="Times New Roman" w:hAnsi="Times New Roman" w:cs="Times New Roman"/>
          <w:b/>
          <w:bCs/>
          <w:color w:val="000000"/>
          <w:sz w:val="48"/>
          <w:szCs w:val="48"/>
        </w:rPr>
        <w:t xml:space="preserve"> </w:t>
      </w:r>
      <w:r w:rsidR="002A0258">
        <w:rPr>
          <w:rFonts w:ascii="Times New Roman" w:hAnsi="Times New Roman" w:cs="Times New Roman"/>
          <w:b/>
          <w:bCs/>
          <w:color w:val="000000"/>
          <w:sz w:val="48"/>
          <w:szCs w:val="48"/>
        </w:rPr>
        <w:t>–</w:t>
      </w:r>
      <w:r w:rsidR="00744362">
        <w:rPr>
          <w:rFonts w:ascii="Times New Roman" w:hAnsi="Times New Roman" w:cs="Times New Roman"/>
          <w:b/>
          <w:bCs/>
          <w:color w:val="000000"/>
          <w:sz w:val="48"/>
          <w:szCs w:val="48"/>
        </w:rPr>
        <w:t xml:space="preserve"> </w:t>
      </w:r>
      <w:r w:rsidR="002A0258">
        <w:rPr>
          <w:rFonts w:ascii="Times New Roman" w:hAnsi="Times New Roman" w:cs="Times New Roman"/>
          <w:b/>
          <w:bCs/>
          <w:color w:val="000000"/>
          <w:sz w:val="48"/>
          <w:szCs w:val="48"/>
        </w:rPr>
        <w:t>Hrádza Lúčky</w:t>
      </w:r>
    </w:p>
    <w:p w14:paraId="09662E71" w14:textId="77777777" w:rsidR="00A70853" w:rsidRDefault="00A7085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p w14:paraId="1F42E86B" w14:textId="1F45659C" w:rsidR="00C7274B" w:rsidRDefault="00CA76AF">
      <w:pPr>
        <w:spacing w:before="20" w:after="2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3znysh7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Podľa plánu športovej činnosti pre rok 2024, Slovenský zväz športového rybolovu a SRZ Rada Žilina v spolupráci 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</w:t>
      </w:r>
      <w:r w:rsidR="00A70853"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SRZ </w:t>
      </w:r>
      <w:r w:rsidR="00A70853">
        <w:rPr>
          <w:rFonts w:ascii="Times New Roman" w:eastAsia="Times New Roman" w:hAnsi="Times New Roman" w:cs="Times New Roman"/>
          <w:sz w:val="24"/>
          <w:szCs w:val="24"/>
        </w:rPr>
        <w:t>Bratislava 5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usporiada športové rybárske preteky </w:t>
      </w:r>
      <w:r w:rsidR="00A70853">
        <w:rPr>
          <w:rFonts w:ascii="Times New Roman" w:eastAsia="Times New Roman" w:hAnsi="Times New Roman" w:cs="Times New Roman"/>
          <w:sz w:val="24"/>
          <w:szCs w:val="24"/>
          <w:highlight w:val="white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  <w:r w:rsidR="00E64142">
        <w:rPr>
          <w:rFonts w:ascii="Times New Roman" w:eastAsia="Times New Roman" w:hAnsi="Times New Roman" w:cs="Times New Roman"/>
          <w:sz w:val="24"/>
          <w:szCs w:val="24"/>
          <w:highlight w:val="white"/>
        </w:rPr>
        <w:t>dvoj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kolo 2.ligy v LRU 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method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feeder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4DB2384" w14:textId="77777777" w:rsidR="00C7274B" w:rsidRDefault="00C7274B">
      <w:pPr>
        <w:spacing w:before="20" w:after="2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EE6634" w14:textId="77777777" w:rsidR="00C7274B" w:rsidRPr="004434DF" w:rsidRDefault="00CA76A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4434D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Účastníci pretekov:</w:t>
      </w:r>
    </w:p>
    <w:tbl>
      <w:tblPr>
        <w:tblW w:w="822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3"/>
        <w:gridCol w:w="1417"/>
        <w:gridCol w:w="1418"/>
        <w:gridCol w:w="1134"/>
      </w:tblGrid>
      <w:tr w:rsidR="009A508D" w:rsidRPr="004434DF" w14:paraId="7C989262" w14:textId="77777777" w:rsidTr="008D21C2">
        <w:trPr>
          <w:trHeight w:val="434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29C2E" w14:textId="77777777" w:rsidR="009A508D" w:rsidRPr="004434DF" w:rsidRDefault="009A508D" w:rsidP="00C92EA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34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MO, </w:t>
            </w:r>
            <w:proofErr w:type="spellStart"/>
            <w:r w:rsidRPr="004434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MsO</w:t>
            </w:r>
            <w:proofErr w:type="spellEnd"/>
            <w:r w:rsidRPr="004434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SRZ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1E85AD" w14:textId="77777777" w:rsidR="009A508D" w:rsidRPr="004434DF" w:rsidRDefault="009A508D" w:rsidP="00C92EA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34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Súčet umiestnení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B0614" w14:textId="77777777" w:rsidR="009A508D" w:rsidRPr="004434DF" w:rsidRDefault="009A508D" w:rsidP="00C92EA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34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 I P S                </w:t>
            </w:r>
          </w:p>
          <w:p w14:paraId="31250B01" w14:textId="77777777" w:rsidR="009A508D" w:rsidRPr="004434DF" w:rsidRDefault="009A508D" w:rsidP="00C92EA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34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 o d 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23E1C1" w14:textId="77777777" w:rsidR="009A508D" w:rsidRPr="004434DF" w:rsidRDefault="009A508D" w:rsidP="00C92EA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34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Poradie</w:t>
            </w:r>
          </w:p>
        </w:tc>
      </w:tr>
      <w:tr w:rsidR="009A508D" w:rsidRPr="004434DF" w14:paraId="33353EBB" w14:textId="77777777" w:rsidTr="00EC2DF0">
        <w:trPr>
          <w:trHeight w:val="397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BCC2C" w14:textId="77777777" w:rsidR="009A508D" w:rsidRPr="009A508D" w:rsidRDefault="009A508D" w:rsidP="00744362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Bratislava III. MY </w:t>
            </w:r>
            <w:proofErr w:type="spellStart"/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Fishing</w:t>
            </w:r>
            <w:proofErr w:type="spellEnd"/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F460B7" w14:textId="094E4CBD" w:rsidR="009A508D" w:rsidRPr="009A508D" w:rsidRDefault="009A508D" w:rsidP="007443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132,0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F372D" w14:textId="631C2BBC" w:rsidR="009A508D" w:rsidRPr="009A508D" w:rsidRDefault="009A508D" w:rsidP="007443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174 725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64AC5C" w14:textId="44C4FE57" w:rsidR="009A508D" w:rsidRPr="009A508D" w:rsidRDefault="009A508D" w:rsidP="007443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</w:tr>
      <w:tr w:rsidR="009A508D" w:rsidRPr="004434DF" w14:paraId="52CEDEBC" w14:textId="77777777" w:rsidTr="00EC2DF0">
        <w:trPr>
          <w:trHeight w:val="397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468B3" w14:textId="77777777" w:rsidR="009A508D" w:rsidRPr="009A508D" w:rsidRDefault="009A508D" w:rsidP="00744362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Bratislava V. ŠK FT </w:t>
            </w:r>
            <w:proofErr w:type="spellStart"/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Abramis</w:t>
            </w:r>
            <w:proofErr w:type="spellEnd"/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B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21498F" w14:textId="3AB3B43C" w:rsidR="009A508D" w:rsidRPr="009A508D" w:rsidRDefault="009A508D" w:rsidP="007443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104,5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FC513" w14:textId="3D935E0E" w:rsidR="009A508D" w:rsidRPr="009A508D" w:rsidRDefault="009A508D" w:rsidP="007443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221 725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082061" w14:textId="6B499470" w:rsidR="009A508D" w:rsidRPr="009A508D" w:rsidRDefault="009A508D" w:rsidP="007443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9A508D" w:rsidRPr="004434DF" w14:paraId="6763A1AB" w14:textId="77777777" w:rsidTr="00EC2DF0">
        <w:trPr>
          <w:trHeight w:val="397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3C6A9" w14:textId="77777777" w:rsidR="009A508D" w:rsidRPr="009A508D" w:rsidRDefault="009A508D" w:rsidP="00744362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Dunajská Streda B </w:t>
            </w:r>
            <w:proofErr w:type="spellStart"/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Blinker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292C3D" w14:textId="569833C0" w:rsidR="009A508D" w:rsidRPr="009A508D" w:rsidRDefault="009A508D" w:rsidP="007443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75,0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3211C" w14:textId="118FCEA3" w:rsidR="009A508D" w:rsidRPr="009A508D" w:rsidRDefault="009A508D" w:rsidP="007443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316 750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6A203E" w14:textId="23A75BDA" w:rsidR="009A508D" w:rsidRPr="009A508D" w:rsidRDefault="009A508D" w:rsidP="007443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9A508D" w:rsidRPr="004434DF" w14:paraId="58BCDD33" w14:textId="77777777" w:rsidTr="00EC2DF0">
        <w:trPr>
          <w:trHeight w:val="397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E1155" w14:textId="77777777" w:rsidR="009A508D" w:rsidRPr="009A508D" w:rsidRDefault="009A508D" w:rsidP="00744362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Dunajská Streda F </w:t>
            </w:r>
            <w:proofErr w:type="spellStart"/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Promix</w:t>
            </w:r>
            <w:proofErr w:type="spellEnd"/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FT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2BDF85" w14:textId="29D49E05" w:rsidR="009A508D" w:rsidRPr="009A508D" w:rsidRDefault="009A508D" w:rsidP="007443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135,0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AABB0" w14:textId="21271DF9" w:rsidR="009A508D" w:rsidRPr="009A508D" w:rsidRDefault="009A508D" w:rsidP="007443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189 875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094586" w14:textId="74317B64" w:rsidR="009A508D" w:rsidRPr="009A508D" w:rsidRDefault="009A508D" w:rsidP="007443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9A508D" w:rsidRPr="004434DF" w14:paraId="3A723BBA" w14:textId="77777777" w:rsidTr="00EC2DF0">
        <w:trPr>
          <w:trHeight w:val="397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EDE38" w14:textId="77777777" w:rsidR="009A508D" w:rsidRPr="009A508D" w:rsidRDefault="009A508D" w:rsidP="00744362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Dunajská Streda H MFT Gabčíkovo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1FEB5F" w14:textId="1FFDF8F4" w:rsidR="009A508D" w:rsidRPr="009A508D" w:rsidRDefault="009A508D" w:rsidP="007443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116,0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5A455" w14:textId="74D64250" w:rsidR="009A508D" w:rsidRPr="009A508D" w:rsidRDefault="009A508D" w:rsidP="007443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206 075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CE1E6D" w14:textId="52BAF14B" w:rsidR="009A508D" w:rsidRPr="009A508D" w:rsidRDefault="009A508D" w:rsidP="007443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9A508D" w:rsidRPr="004434DF" w14:paraId="5439499F" w14:textId="77777777" w:rsidTr="00EC2DF0">
        <w:trPr>
          <w:trHeight w:val="397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A196C" w14:textId="77777777" w:rsidR="009A508D" w:rsidRPr="009A508D" w:rsidRDefault="009A508D" w:rsidP="00744362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Košice Team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5E2FAF" w14:textId="4E590CE1" w:rsidR="009A508D" w:rsidRPr="009A508D" w:rsidRDefault="009A508D" w:rsidP="007443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128,0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8122E" w14:textId="1A6E3789" w:rsidR="009A508D" w:rsidRPr="009A508D" w:rsidRDefault="009A508D" w:rsidP="007443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212 750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BE6518" w14:textId="0E6AB0EA" w:rsidR="009A508D" w:rsidRPr="009A508D" w:rsidRDefault="009A508D" w:rsidP="007443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9A508D" w:rsidRPr="004434DF" w14:paraId="717DA8DC" w14:textId="77777777" w:rsidTr="00EC2DF0">
        <w:trPr>
          <w:trHeight w:val="397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A34ED" w14:textId="77777777" w:rsidR="009A508D" w:rsidRPr="009A508D" w:rsidRDefault="009A508D" w:rsidP="00744362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Marcelová </w:t>
            </w:r>
            <w:proofErr w:type="spellStart"/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B.Klass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5D2B9C" w14:textId="78376B5D" w:rsidR="009A508D" w:rsidRPr="009A508D" w:rsidRDefault="009A508D" w:rsidP="007443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99,0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ECC66" w14:textId="133D1103" w:rsidR="009A508D" w:rsidRPr="009A508D" w:rsidRDefault="009A508D" w:rsidP="007443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233 875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D43EE5" w14:textId="4293D8C5" w:rsidR="009A508D" w:rsidRPr="009A508D" w:rsidRDefault="009A508D" w:rsidP="007443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9A508D" w:rsidRPr="004434DF" w14:paraId="3632F6B4" w14:textId="77777777" w:rsidTr="00EC2DF0">
        <w:trPr>
          <w:trHeight w:val="397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3FFAC" w14:textId="77777777" w:rsidR="009A508D" w:rsidRPr="009A508D" w:rsidRDefault="009A508D" w:rsidP="00744362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Nové Zámky B Andovce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345E27" w14:textId="5A005D24" w:rsidR="009A508D" w:rsidRPr="009A508D" w:rsidRDefault="009A508D" w:rsidP="007443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78,0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CAA9A" w14:textId="7944050A" w:rsidR="009A508D" w:rsidRPr="009A508D" w:rsidRDefault="009A508D" w:rsidP="007443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276 025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F9A4C5" w14:textId="3CAC52C9" w:rsidR="009A508D" w:rsidRPr="009A508D" w:rsidRDefault="009A508D" w:rsidP="007443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9A508D" w:rsidRPr="004434DF" w14:paraId="3F8B2C2B" w14:textId="77777777" w:rsidTr="00EC2DF0">
        <w:trPr>
          <w:trHeight w:val="397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F28C3" w14:textId="77777777" w:rsidR="009A508D" w:rsidRPr="009A508D" w:rsidRDefault="009A508D" w:rsidP="00744362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Partizánske MFT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3BA4B9" w14:textId="65649899" w:rsidR="009A508D" w:rsidRPr="009A508D" w:rsidRDefault="009A508D" w:rsidP="007443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109,5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B058E" w14:textId="13C78B23" w:rsidR="009A508D" w:rsidRPr="009A508D" w:rsidRDefault="009A508D" w:rsidP="007443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235 950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80E2D7" w14:textId="27D621BA" w:rsidR="009A508D" w:rsidRPr="009A508D" w:rsidRDefault="009A508D" w:rsidP="007443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9A508D" w:rsidRPr="004434DF" w14:paraId="0F2824C4" w14:textId="77777777" w:rsidTr="00EC2DF0">
        <w:trPr>
          <w:trHeight w:val="397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A5432" w14:textId="77777777" w:rsidR="009A508D" w:rsidRPr="009A508D" w:rsidRDefault="009A508D" w:rsidP="00744362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Šamorín NLF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ECF58E" w14:textId="7D0677EA" w:rsidR="009A508D" w:rsidRPr="009A508D" w:rsidRDefault="009A508D" w:rsidP="007443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115,0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517EF" w14:textId="54CEFE82" w:rsidR="009A508D" w:rsidRPr="009A508D" w:rsidRDefault="009A508D" w:rsidP="007443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187 070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C41360" w14:textId="2C1BB0FD" w:rsidR="009A508D" w:rsidRPr="009A508D" w:rsidRDefault="009A508D" w:rsidP="007443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9A508D" w:rsidRPr="004434DF" w14:paraId="12B9121E" w14:textId="77777777" w:rsidTr="00EC2DF0">
        <w:trPr>
          <w:trHeight w:val="397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73358" w14:textId="77777777" w:rsidR="009A508D" w:rsidRPr="009A508D" w:rsidRDefault="009A508D" w:rsidP="00744362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Turčianske Teplice A Cyril a Metod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197D07" w14:textId="64EC8471" w:rsidR="009A508D" w:rsidRPr="009A508D" w:rsidRDefault="009A508D" w:rsidP="007443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148,0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E4904" w14:textId="3B1FA2BD" w:rsidR="009A508D" w:rsidRPr="009A508D" w:rsidRDefault="009A508D" w:rsidP="007443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171 025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A3DF43" w14:textId="37DF8743" w:rsidR="009A508D" w:rsidRPr="009A508D" w:rsidRDefault="009A508D" w:rsidP="007443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</w:tr>
      <w:tr w:rsidR="009A508D" w:rsidRPr="004434DF" w14:paraId="587783FB" w14:textId="77777777" w:rsidTr="00EC2DF0">
        <w:trPr>
          <w:trHeight w:val="397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8B747" w14:textId="77777777" w:rsidR="009A508D" w:rsidRPr="009A508D" w:rsidRDefault="009A508D" w:rsidP="00744362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Turčianske Teplice B </w:t>
            </w:r>
            <w:proofErr w:type="spellStart"/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Maver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9C0957" w14:textId="756B94C3" w:rsidR="009A508D" w:rsidRPr="009A508D" w:rsidRDefault="009A508D" w:rsidP="007443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114,0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F33AF" w14:textId="446045BB" w:rsidR="009A508D" w:rsidRPr="009A508D" w:rsidRDefault="009A508D" w:rsidP="007443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265 275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0E9BAF" w14:textId="470694B7" w:rsidR="009A508D" w:rsidRPr="009A508D" w:rsidRDefault="009A508D" w:rsidP="007443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9A508D" w:rsidRPr="004434DF" w14:paraId="5456AA5F" w14:textId="77777777" w:rsidTr="00EC2DF0">
        <w:trPr>
          <w:trHeight w:val="397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F1450" w14:textId="77777777" w:rsidR="009A508D" w:rsidRPr="009A508D" w:rsidRDefault="009A508D" w:rsidP="00744362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Veľký Krtíš B </w:t>
            </w:r>
            <w:proofErr w:type="spellStart"/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Feeder</w:t>
            </w:r>
            <w:proofErr w:type="spellEnd"/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Team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8B42FC" w14:textId="7DF46450" w:rsidR="009A508D" w:rsidRPr="009A508D" w:rsidRDefault="009A508D" w:rsidP="007443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106,0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5BC8D" w14:textId="159AE475" w:rsidR="009A508D" w:rsidRPr="009A508D" w:rsidRDefault="009A508D" w:rsidP="007443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198 625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6F427D" w14:textId="61BDE0E0" w:rsidR="009A508D" w:rsidRPr="009A508D" w:rsidRDefault="009A508D" w:rsidP="0074436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50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</w:tbl>
    <w:p w14:paraId="024274FB" w14:textId="77777777" w:rsidR="00A957E6" w:rsidRPr="004434DF" w:rsidRDefault="00A957E6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</w:p>
    <w:p w14:paraId="4E2694A9" w14:textId="39624316" w:rsidR="00C7274B" w:rsidRPr="008D21C2" w:rsidRDefault="00CA76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Termín konania:</w:t>
      </w:r>
      <w:r w:rsidRPr="008D21C2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ab/>
      </w:r>
      <w:r w:rsidRPr="008D21C2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ab/>
      </w:r>
      <w:r w:rsidR="00A70853" w:rsidRPr="008D21C2">
        <w:rPr>
          <w:rFonts w:ascii="Times New Roman" w:eastAsia="Times New Roman" w:hAnsi="Times New Roman" w:cs="Times New Roman"/>
          <w:sz w:val="24"/>
          <w:szCs w:val="24"/>
          <w:highlight w:val="white"/>
        </w:rPr>
        <w:t>04.10</w:t>
      </w:r>
      <w:r w:rsidRPr="008D21C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.2024 – </w:t>
      </w:r>
      <w:r w:rsidR="00A70853" w:rsidRPr="008D21C2">
        <w:rPr>
          <w:rFonts w:ascii="Times New Roman" w:eastAsia="Times New Roman" w:hAnsi="Times New Roman" w:cs="Times New Roman"/>
          <w:sz w:val="24"/>
          <w:szCs w:val="24"/>
          <w:highlight w:val="white"/>
        </w:rPr>
        <w:t>06.10</w:t>
      </w:r>
      <w:r w:rsidRPr="008D21C2">
        <w:rPr>
          <w:rFonts w:ascii="Times New Roman" w:eastAsia="Times New Roman" w:hAnsi="Times New Roman" w:cs="Times New Roman"/>
          <w:sz w:val="24"/>
          <w:szCs w:val="24"/>
          <w:highlight w:val="white"/>
        </w:rPr>
        <w:t>.2024</w:t>
      </w:r>
    </w:p>
    <w:p w14:paraId="392205B1" w14:textId="77777777" w:rsidR="00C7274B" w:rsidRPr="008D21C2" w:rsidRDefault="00C7274B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</w:p>
    <w:p w14:paraId="69411929" w14:textId="18C2F102" w:rsidR="00C7274B" w:rsidRPr="008D21C2" w:rsidRDefault="00CA76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Miesto konania</w:t>
      </w:r>
      <w:r w:rsidRPr="008D21C2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:</w:t>
      </w:r>
      <w:r w:rsidRPr="008D21C2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0B5A34" w:rsidRPr="008D21C2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</w:t>
      </w:r>
      <w:r w:rsidR="00A70853" w:rsidRPr="008D21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2A0258">
        <w:rPr>
          <w:rFonts w:ascii="Times New Roman" w:hAnsi="Times New Roman" w:cs="Times New Roman"/>
          <w:color w:val="000000"/>
          <w:sz w:val="24"/>
          <w:szCs w:val="24"/>
        </w:rPr>
        <w:t>Hrádza Lúčky</w:t>
      </w:r>
      <w:r w:rsidR="00A70853" w:rsidRPr="008D21C2">
        <w:rPr>
          <w:rFonts w:ascii="Times New Roman" w:hAnsi="Times New Roman" w:cs="Times New Roman"/>
          <w:color w:val="000000"/>
          <w:sz w:val="24"/>
          <w:szCs w:val="24"/>
        </w:rPr>
        <w:t xml:space="preserve"> – VN Zemplínska Šírava:  4-4030-1-4</w:t>
      </w:r>
    </w:p>
    <w:p w14:paraId="016F2D23" w14:textId="77777777" w:rsidR="00C7274B" w:rsidRPr="008D21C2" w:rsidRDefault="00C7274B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</w:p>
    <w:p w14:paraId="21235921" w14:textId="77777777" w:rsidR="00C7274B" w:rsidRPr="008D21C2" w:rsidRDefault="00CA76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Organizačný štáb:</w:t>
      </w:r>
    </w:p>
    <w:p w14:paraId="641F106B" w14:textId="52A397EE" w:rsidR="00C7274B" w:rsidRPr="008D21C2" w:rsidRDefault="00CA76A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Riaditeľ pretekov:</w:t>
      </w: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D21C2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A70853" w:rsidRPr="008D21C2">
        <w:rPr>
          <w:rFonts w:ascii="Times New Roman" w:eastAsia="Times New Roman" w:hAnsi="Times New Roman" w:cs="Times New Roman"/>
          <w:sz w:val="24"/>
          <w:szCs w:val="24"/>
        </w:rPr>
        <w:t>Martin Križan</w:t>
      </w:r>
      <w:r w:rsidRPr="008D21C2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14:paraId="16C5BE84" w14:textId="6EF5F23D" w:rsidR="00C7274B" w:rsidRPr="008D21C2" w:rsidRDefault="00CA76A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Garant Rady SRZ:</w:t>
      </w: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="00A70853" w:rsidRPr="008D21C2">
        <w:rPr>
          <w:rFonts w:ascii="Times New Roman" w:eastAsia="Times New Roman" w:hAnsi="Times New Roman" w:cs="Times New Roman"/>
          <w:sz w:val="24"/>
          <w:szCs w:val="24"/>
        </w:rPr>
        <w:t>Jan</w:t>
      </w:r>
      <w:proofErr w:type="spellEnd"/>
      <w:r w:rsidR="00A70853" w:rsidRPr="008D21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70853" w:rsidRPr="008D21C2">
        <w:rPr>
          <w:rFonts w:ascii="Times New Roman" w:eastAsia="Times New Roman" w:hAnsi="Times New Roman" w:cs="Times New Roman"/>
          <w:sz w:val="24"/>
          <w:szCs w:val="24"/>
        </w:rPr>
        <w:t>Beniš</w:t>
      </w:r>
      <w:proofErr w:type="spellEnd"/>
    </w:p>
    <w:p w14:paraId="3B2A7D75" w14:textId="10E326BC" w:rsidR="00C7274B" w:rsidRPr="008D21C2" w:rsidRDefault="00CA76A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Hlavný rozhodca:</w:t>
      </w: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A508D" w:rsidRPr="008D21C2">
        <w:rPr>
          <w:rFonts w:ascii="Times New Roman" w:eastAsia="Times New Roman" w:hAnsi="Times New Roman" w:cs="Times New Roman"/>
          <w:sz w:val="24"/>
          <w:szCs w:val="24"/>
        </w:rPr>
        <w:t xml:space="preserve">Michal </w:t>
      </w:r>
      <w:proofErr w:type="spellStart"/>
      <w:r w:rsidR="009A508D" w:rsidRPr="008D21C2">
        <w:rPr>
          <w:rFonts w:ascii="Times New Roman" w:eastAsia="Times New Roman" w:hAnsi="Times New Roman" w:cs="Times New Roman"/>
          <w:sz w:val="24"/>
          <w:szCs w:val="24"/>
        </w:rPr>
        <w:t>Krasnický</w:t>
      </w:r>
      <w:proofErr w:type="spellEnd"/>
    </w:p>
    <w:p w14:paraId="681BD17C" w14:textId="56CB33E8" w:rsidR="00C7274B" w:rsidRPr="008D21C2" w:rsidRDefault="00CA76A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Sektorov</w:t>
      </w:r>
      <w:r w:rsidR="008D21C2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ý</w:t>
      </w: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rozhodc</w:t>
      </w:r>
      <w:r w:rsidR="008D21C2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a</w:t>
      </w: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:</w:t>
      </w:r>
      <w:r w:rsidR="008D21C2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ab/>
      </w: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ab/>
      </w:r>
      <w:r w:rsidR="009A508D" w:rsidRPr="008D21C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Ondrej </w:t>
      </w:r>
      <w:proofErr w:type="spellStart"/>
      <w:r w:rsidR="009A508D" w:rsidRPr="008D21C2">
        <w:rPr>
          <w:rFonts w:ascii="Times New Roman" w:eastAsia="Times New Roman" w:hAnsi="Times New Roman" w:cs="Times New Roman"/>
          <w:sz w:val="24"/>
          <w:szCs w:val="24"/>
          <w:highlight w:val="white"/>
        </w:rPr>
        <w:t>Gondek</w:t>
      </w:r>
      <w:proofErr w:type="spellEnd"/>
    </w:p>
    <w:p w14:paraId="0E40760A" w14:textId="607CE6DC" w:rsidR="00C7274B" w:rsidRPr="008D21C2" w:rsidRDefault="00CA76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sz w:val="24"/>
          <w:szCs w:val="24"/>
          <w:highlight w:val="white"/>
        </w:rPr>
        <w:t>Technický vedúci:</w:t>
      </w:r>
      <w:r w:rsidRPr="008D21C2">
        <w:rPr>
          <w:rFonts w:ascii="Times New Roman" w:eastAsia="Times New Roman" w:hAnsi="Times New Roman" w:cs="Times New Roman"/>
          <w:sz w:val="24"/>
          <w:szCs w:val="24"/>
        </w:rPr>
        <w:tab/>
      </w:r>
      <w:r w:rsidRPr="008D21C2">
        <w:rPr>
          <w:rFonts w:ascii="Times New Roman" w:eastAsia="Times New Roman" w:hAnsi="Times New Roman" w:cs="Times New Roman"/>
          <w:sz w:val="24"/>
          <w:szCs w:val="24"/>
        </w:rPr>
        <w:tab/>
      </w:r>
      <w:r w:rsidR="00A70853" w:rsidRPr="008D21C2">
        <w:rPr>
          <w:rFonts w:ascii="Times New Roman" w:eastAsia="Times New Roman" w:hAnsi="Times New Roman" w:cs="Times New Roman"/>
          <w:sz w:val="24"/>
          <w:szCs w:val="24"/>
        </w:rPr>
        <w:t>Martin Križan</w:t>
      </w:r>
    </w:p>
    <w:p w14:paraId="59FD1800" w14:textId="77777777" w:rsidR="00C7274B" w:rsidRPr="008D21C2" w:rsidRDefault="00CA76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sz w:val="24"/>
          <w:szCs w:val="24"/>
          <w:highlight w:val="white"/>
        </w:rPr>
        <w:t>Bodovacia komisia:</w:t>
      </w:r>
      <w:r w:rsidRPr="008D21C2">
        <w:rPr>
          <w:rFonts w:ascii="Times New Roman" w:eastAsia="Times New Roman" w:hAnsi="Times New Roman" w:cs="Times New Roman"/>
          <w:sz w:val="24"/>
          <w:szCs w:val="24"/>
          <w:highlight w:val="white"/>
        </w:rPr>
        <w:tab/>
      </w:r>
      <w:r w:rsidRPr="008D21C2">
        <w:rPr>
          <w:rFonts w:ascii="Times New Roman" w:eastAsia="Times New Roman" w:hAnsi="Times New Roman" w:cs="Times New Roman"/>
          <w:sz w:val="24"/>
          <w:szCs w:val="24"/>
          <w:highlight w:val="white"/>
        </w:rPr>
        <w:tab/>
        <w:t xml:space="preserve">hlavný rozhodca + </w:t>
      </w:r>
      <w:r w:rsidRPr="008D21C2">
        <w:rPr>
          <w:rFonts w:ascii="Times New Roman" w:eastAsia="Times New Roman" w:hAnsi="Times New Roman" w:cs="Times New Roman"/>
          <w:sz w:val="24"/>
          <w:szCs w:val="24"/>
        </w:rPr>
        <w:t>2 z radov vedúcich družstiev</w:t>
      </w:r>
    </w:p>
    <w:p w14:paraId="5D8EA4F2" w14:textId="77777777" w:rsidR="00C7274B" w:rsidRPr="008D21C2" w:rsidRDefault="00CA76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Zdravotné zabezpečenie:  </w:t>
      </w:r>
      <w:r w:rsidRPr="008D21C2">
        <w:rPr>
          <w:rFonts w:ascii="Times New Roman" w:eastAsia="Times New Roman" w:hAnsi="Times New Roman" w:cs="Times New Roman"/>
          <w:sz w:val="24"/>
          <w:szCs w:val="24"/>
          <w:highlight w:val="white"/>
        </w:rPr>
        <w:tab/>
        <w:t>tel. 112</w:t>
      </w:r>
    </w:p>
    <w:p w14:paraId="2DBC8213" w14:textId="77777777" w:rsidR="002956E9" w:rsidRPr="008D21C2" w:rsidRDefault="002956E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97624AB" w14:textId="77777777" w:rsidR="00E64142" w:rsidRPr="008D21C2" w:rsidRDefault="00E64142" w:rsidP="00E641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8D21C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Technické pokyny:</w:t>
      </w:r>
    </w:p>
    <w:p w14:paraId="7469A58F" w14:textId="77777777" w:rsidR="00E64142" w:rsidRPr="008D21C2" w:rsidRDefault="00E64142" w:rsidP="00CF7873">
      <w:pPr>
        <w:pStyle w:val="Odsekzoznamu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Športové rybárske preteky sú usporiadané podľa zákona 216/2018 </w:t>
      </w:r>
      <w:proofErr w:type="spellStart"/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>Z.z</w:t>
      </w:r>
      <w:proofErr w:type="spellEnd"/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>. § 20 a vykonávacej vyhlášky 381/2018 § 15.</w:t>
      </w:r>
    </w:p>
    <w:p w14:paraId="14015F4E" w14:textId="617554EA" w:rsidR="00E64142" w:rsidRPr="008D21C2" w:rsidRDefault="00E64142" w:rsidP="00CF7873">
      <w:pPr>
        <w:pStyle w:val="Odsekzoznamu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Preteká sa podľa </w:t>
      </w:r>
      <w:r w:rsidRPr="008D21C2">
        <w:rPr>
          <w:rFonts w:ascii="Times New Roman" w:hAnsi="Times New Roman" w:cs="Times New Roman"/>
          <w:sz w:val="24"/>
          <w:szCs w:val="24"/>
        </w:rPr>
        <w:t>predpisov SZŠR</w:t>
      </w: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súťažných pravidiel pre LRU </w:t>
      </w:r>
      <w:proofErr w:type="spellStart"/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>method</w:t>
      </w:r>
      <w:proofErr w:type="spellEnd"/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>feeder</w:t>
      </w:r>
      <w:proofErr w:type="spellEnd"/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pre rok 2024.</w:t>
      </w:r>
    </w:p>
    <w:p w14:paraId="13B1ECA9" w14:textId="77777777" w:rsidR="00E64142" w:rsidRPr="008D21C2" w:rsidRDefault="00E64142" w:rsidP="00CF7873">
      <w:pPr>
        <w:pStyle w:val="Odsekzoznamu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8D21C2">
        <w:rPr>
          <w:rFonts w:ascii="Times New Roman" w:hAnsi="Times New Roman" w:cs="Times New Roman"/>
          <w:sz w:val="24"/>
          <w:szCs w:val="24"/>
        </w:rPr>
        <w:t xml:space="preserve">Množstvo krmiva je limitované na max. 15 l navlhčeného krmiva. Do tohto množstva sa počítajú prevlhčené krmivo, hlina, </w:t>
      </w:r>
      <w:proofErr w:type="spellStart"/>
      <w:r w:rsidRPr="008D21C2">
        <w:rPr>
          <w:rFonts w:ascii="Times New Roman" w:hAnsi="Times New Roman" w:cs="Times New Roman"/>
          <w:sz w:val="24"/>
          <w:szCs w:val="24"/>
        </w:rPr>
        <w:t>partikel</w:t>
      </w:r>
      <w:proofErr w:type="spellEnd"/>
      <w:r w:rsidRPr="008D21C2">
        <w:rPr>
          <w:rFonts w:ascii="Times New Roman" w:hAnsi="Times New Roman" w:cs="Times New Roman"/>
          <w:sz w:val="24"/>
          <w:szCs w:val="24"/>
        </w:rPr>
        <w:t xml:space="preserve"> ako kukurica, konope, pšenica, krúpy, atď</w:t>
      </w:r>
      <w:r w:rsidRPr="008D21C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D21C2">
        <w:rPr>
          <w:rFonts w:ascii="Times New Roman" w:hAnsi="Times New Roman" w:cs="Times New Roman"/>
          <w:sz w:val="24"/>
          <w:szCs w:val="24"/>
        </w:rPr>
        <w:t>..</w:t>
      </w:r>
    </w:p>
    <w:p w14:paraId="028E99AA" w14:textId="498F3EA3" w:rsidR="00E64142" w:rsidRPr="008D21C2" w:rsidRDefault="00E64142" w:rsidP="00BD59E4">
      <w:pPr>
        <w:pStyle w:val="Odsekzoznamu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8D21C2">
        <w:rPr>
          <w:rFonts w:ascii="Times New Roman" w:hAnsi="Times New Roman" w:cs="Times New Roman"/>
          <w:sz w:val="24"/>
          <w:szCs w:val="24"/>
        </w:rPr>
        <w:t>Krmivo pri kontrole množstva musí mať voľnú štruktúru, zatláčanie a zhutňovanie krmiva nie je povolené.</w:t>
      </w:r>
      <w:r w:rsidR="00744362" w:rsidRPr="008D21C2">
        <w:rPr>
          <w:rFonts w:ascii="Times New Roman" w:hAnsi="Times New Roman" w:cs="Times New Roman"/>
          <w:sz w:val="24"/>
          <w:szCs w:val="24"/>
        </w:rPr>
        <w:t xml:space="preserve"> </w:t>
      </w:r>
      <w:r w:rsidRPr="008D21C2">
        <w:rPr>
          <w:rFonts w:ascii="Times New Roman" w:hAnsi="Times New Roman" w:cs="Times New Roman"/>
          <w:sz w:val="24"/>
          <w:szCs w:val="24"/>
        </w:rPr>
        <w:t xml:space="preserve">Množstvo tekutých aróm (sprej, </w:t>
      </w:r>
      <w:proofErr w:type="spellStart"/>
      <w:r w:rsidRPr="008D21C2">
        <w:rPr>
          <w:rFonts w:ascii="Times New Roman" w:hAnsi="Times New Roman" w:cs="Times New Roman"/>
          <w:sz w:val="24"/>
          <w:szCs w:val="24"/>
        </w:rPr>
        <w:t>dip</w:t>
      </w:r>
      <w:proofErr w:type="spellEnd"/>
      <w:r w:rsidRPr="008D21C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D21C2">
        <w:rPr>
          <w:rFonts w:ascii="Times New Roman" w:hAnsi="Times New Roman" w:cs="Times New Roman"/>
          <w:sz w:val="24"/>
          <w:szCs w:val="24"/>
        </w:rPr>
        <w:t>vytláčacia</w:t>
      </w:r>
      <w:proofErr w:type="spellEnd"/>
      <w:r w:rsidRPr="008D21C2">
        <w:rPr>
          <w:rFonts w:ascii="Times New Roman" w:hAnsi="Times New Roman" w:cs="Times New Roman"/>
          <w:sz w:val="24"/>
          <w:szCs w:val="24"/>
        </w:rPr>
        <w:t xml:space="preserve"> nádoba) je limitovaný max. množstvom 100 ml  na jednu príchuť a dokopy to môže byť celkovo max.1 l  tekutých aróm.</w:t>
      </w:r>
    </w:p>
    <w:p w14:paraId="33A9AD7B" w14:textId="77777777" w:rsidR="00E64142" w:rsidRPr="008D21C2" w:rsidRDefault="00E64142" w:rsidP="00CF7873">
      <w:pPr>
        <w:pStyle w:val="Odsekzoznamu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8D21C2">
        <w:rPr>
          <w:rFonts w:ascii="Times New Roman" w:hAnsi="Times New Roman" w:cs="Times New Roman"/>
          <w:sz w:val="24"/>
          <w:szCs w:val="24"/>
        </w:rPr>
        <w:lastRenderedPageBreak/>
        <w:t xml:space="preserve">Veľkosť použitých peliet a </w:t>
      </w:r>
      <w:proofErr w:type="spellStart"/>
      <w:r w:rsidRPr="008D21C2">
        <w:rPr>
          <w:rFonts w:ascii="Times New Roman" w:hAnsi="Times New Roman" w:cs="Times New Roman"/>
          <w:sz w:val="24"/>
          <w:szCs w:val="24"/>
        </w:rPr>
        <w:t>boilí</w:t>
      </w:r>
      <w:proofErr w:type="spellEnd"/>
      <w:r w:rsidRPr="008D21C2">
        <w:rPr>
          <w:rFonts w:ascii="Times New Roman" w:hAnsi="Times New Roman" w:cs="Times New Roman"/>
          <w:sz w:val="24"/>
          <w:szCs w:val="24"/>
        </w:rPr>
        <w:t xml:space="preserve"> na háčik nie je limitovaná. Musia byť prezentované mimo limitu pre krmivo vo svojich vlastných originálnych baleniach. Je zakázané používať pasty, chlebové výrobky, mäsové výrobky.  </w:t>
      </w:r>
    </w:p>
    <w:p w14:paraId="0F710D4C" w14:textId="77777777" w:rsidR="00E64142" w:rsidRPr="008D21C2" w:rsidRDefault="00E64142" w:rsidP="00CF7873">
      <w:pPr>
        <w:pStyle w:val="Odsekzoznamu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8D21C2">
        <w:rPr>
          <w:rFonts w:ascii="Times New Roman" w:hAnsi="Times New Roman" w:cs="Times New Roman"/>
          <w:sz w:val="24"/>
          <w:szCs w:val="24"/>
        </w:rPr>
        <w:t>Živá nástraha je dovolená v množstve 1 l. Medzi živú nástrahu sa rátajú zemné červy (</w:t>
      </w:r>
      <w:proofErr w:type="spellStart"/>
      <w:r w:rsidRPr="008D21C2">
        <w:rPr>
          <w:rFonts w:ascii="Times New Roman" w:hAnsi="Times New Roman" w:cs="Times New Roman"/>
          <w:sz w:val="24"/>
          <w:szCs w:val="24"/>
        </w:rPr>
        <w:t>hnoják</w:t>
      </w:r>
      <w:proofErr w:type="spellEnd"/>
      <w:r w:rsidRPr="008D21C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D21C2">
        <w:rPr>
          <w:rFonts w:ascii="Times New Roman" w:hAnsi="Times New Roman" w:cs="Times New Roman"/>
          <w:sz w:val="24"/>
          <w:szCs w:val="24"/>
        </w:rPr>
        <w:t>dendrobena</w:t>
      </w:r>
      <w:proofErr w:type="spellEnd"/>
      <w:r w:rsidRPr="008D21C2">
        <w:rPr>
          <w:rFonts w:ascii="Times New Roman" w:hAnsi="Times New Roman" w:cs="Times New Roman"/>
          <w:sz w:val="24"/>
          <w:szCs w:val="24"/>
        </w:rPr>
        <w:t xml:space="preserve">), múčne červy, kostné červy. Použitie patentky je zakázané. </w:t>
      </w:r>
    </w:p>
    <w:p w14:paraId="7F17DD45" w14:textId="77777777" w:rsidR="00E64142" w:rsidRPr="008D21C2" w:rsidRDefault="00E64142" w:rsidP="00CF7873">
      <w:pPr>
        <w:pStyle w:val="Odsekzoznamu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8D21C2">
        <w:rPr>
          <w:rFonts w:ascii="Times New Roman" w:hAnsi="Times New Roman" w:cs="Times New Roman"/>
          <w:sz w:val="24"/>
          <w:szCs w:val="24"/>
        </w:rPr>
        <w:t xml:space="preserve">Živá nástraha musí byť počas kontroly v ciachovanej nádobke (vzor </w:t>
      </w:r>
      <w:proofErr w:type="spellStart"/>
      <w:r w:rsidRPr="008D21C2">
        <w:rPr>
          <w:rFonts w:ascii="Times New Roman" w:hAnsi="Times New Roman" w:cs="Times New Roman"/>
          <w:sz w:val="24"/>
          <w:szCs w:val="24"/>
        </w:rPr>
        <w:t>Sensas</w:t>
      </w:r>
      <w:proofErr w:type="spellEnd"/>
      <w:r w:rsidRPr="008D21C2">
        <w:rPr>
          <w:rFonts w:ascii="Times New Roman" w:hAnsi="Times New Roman" w:cs="Times New Roman"/>
          <w:sz w:val="24"/>
          <w:szCs w:val="24"/>
        </w:rPr>
        <w:t>) a v jej priebehu musia zostať zatvorené tak, aby ich živá nástraha svojvoľne neotvorila. Nádoba nesmie byť mechanicky zabezpečená (zalepená a pod.) Je zakázané používať na lov akékoľvek chránené druhy živočíchov.</w:t>
      </w:r>
    </w:p>
    <w:p w14:paraId="519096E7" w14:textId="77777777" w:rsidR="00E64142" w:rsidRPr="008D21C2" w:rsidRDefault="00E64142" w:rsidP="00CF7873">
      <w:pPr>
        <w:pStyle w:val="Odsekzoznamu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Krmivo musí byť pri kontrole umiestnené v rybárskom vedre so značkami objemu na vnútornej strane. </w:t>
      </w:r>
    </w:p>
    <w:p w14:paraId="32F9F90E" w14:textId="77777777" w:rsidR="00E64142" w:rsidRPr="008D21C2" w:rsidRDefault="00E64142" w:rsidP="00E64142">
      <w:pPr>
        <w:pStyle w:val="Odsekzoznamu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21C2">
        <w:rPr>
          <w:rFonts w:ascii="Times New Roman" w:hAnsi="Times New Roman" w:cs="Times New Roman"/>
          <w:sz w:val="24"/>
          <w:szCs w:val="24"/>
        </w:rPr>
        <w:t xml:space="preserve">Každý pretekár je povinný mať 2 </w:t>
      </w:r>
      <w:proofErr w:type="spellStart"/>
      <w:r w:rsidRPr="008D21C2">
        <w:rPr>
          <w:rFonts w:ascii="Times New Roman" w:hAnsi="Times New Roman" w:cs="Times New Roman"/>
          <w:sz w:val="24"/>
          <w:szCs w:val="24"/>
        </w:rPr>
        <w:t>úlovkové</w:t>
      </w:r>
      <w:proofErr w:type="spellEnd"/>
      <w:r w:rsidRPr="008D21C2">
        <w:rPr>
          <w:rFonts w:ascii="Times New Roman" w:hAnsi="Times New Roman" w:cs="Times New Roman"/>
          <w:sz w:val="24"/>
          <w:szCs w:val="24"/>
        </w:rPr>
        <w:t xml:space="preserve"> sieťky na uchovanie ryby minimálnej dĺžky 4 m, opatrenými obručami s priemerom minimálne 50cm. V prípade štvorcovej alebo obdĺžnikovej sieťky uhlopriečka musí byť minimálne 50cm,  náhradná sieťka (prechodné obdobie do roku 2025) môže mať 3 m.</w:t>
      </w:r>
    </w:p>
    <w:p w14:paraId="3AD45F75" w14:textId="77777777" w:rsidR="00E64142" w:rsidRPr="008D21C2" w:rsidRDefault="00E64142" w:rsidP="00E64142">
      <w:pPr>
        <w:pStyle w:val="Odsekzoznamu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Prechovávanie a delenie úlovkov počas pretekov je na posúdení pretekára tak, aby boli úlovky v maximálnej miere chránené pred úhynom (rovnomerne), maximálne však 30 kg v jednej </w:t>
      </w:r>
      <w:proofErr w:type="spellStart"/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>úlovkovej</w:t>
      </w:r>
      <w:proofErr w:type="spellEnd"/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sieťke.</w:t>
      </w:r>
    </w:p>
    <w:p w14:paraId="005EEF63" w14:textId="77777777" w:rsidR="00E64142" w:rsidRPr="008D21C2" w:rsidRDefault="00E64142" w:rsidP="00E64142">
      <w:pPr>
        <w:pStyle w:val="Odsekzoznamu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 prípade, že chce pretekár prechovávať aj úlovky bielej ryby ( pleskáč, plotica) je   povinný tieto druhy prechovávať v samostatnom </w:t>
      </w:r>
      <w:proofErr w:type="spellStart"/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>úlovkovom</w:t>
      </w:r>
      <w:proofErr w:type="spellEnd"/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saku.</w:t>
      </w:r>
    </w:p>
    <w:p w14:paraId="2E28ACB3" w14:textId="77777777" w:rsidR="00E64142" w:rsidRPr="008D21C2" w:rsidRDefault="00E64142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46B5C8E5" w14:textId="686CB775" w:rsidR="008D21C2" w:rsidRDefault="00CA76AF" w:rsidP="00A70853">
      <w:pPr>
        <w:pStyle w:val="Normlnywebov"/>
        <w:spacing w:before="0" w:beforeAutospacing="0" w:after="0" w:afterAutospacing="0"/>
        <w:jc w:val="both"/>
        <w:rPr>
          <w:color w:val="000000"/>
        </w:rPr>
      </w:pPr>
      <w:r w:rsidRPr="008D21C2">
        <w:rPr>
          <w:b/>
          <w:color w:val="000000"/>
          <w:u w:val="single"/>
        </w:rPr>
        <w:t>Pretekárska trať</w:t>
      </w:r>
      <w:r w:rsidRPr="008D21C2">
        <w:rPr>
          <w:b/>
          <w:color w:val="000000"/>
        </w:rPr>
        <w:t>:</w:t>
      </w:r>
    </w:p>
    <w:p w14:paraId="7CFC8E30" w14:textId="3FAF7636" w:rsidR="00C7274B" w:rsidRPr="002A0258" w:rsidRDefault="002A0258" w:rsidP="00A7085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0258">
        <w:rPr>
          <w:rFonts w:ascii="Times New Roman" w:hAnsi="Times New Roman" w:cs="Times New Roman"/>
          <w:color w:val="000000"/>
          <w:sz w:val="24"/>
          <w:szCs w:val="24"/>
        </w:rPr>
        <w:t xml:space="preserve">Kamenná hrádza za obcou Lúčky. Hĺbka vody je 3m až 4m. Dno je štrkovité s miernym nánosom. Breh je kamenitý, </w:t>
      </w:r>
      <w:r w:rsidRPr="002A0258">
        <w:rPr>
          <w:rFonts w:ascii="Times New Roman" w:hAnsi="Times New Roman" w:cs="Times New Roman"/>
          <w:b/>
          <w:color w:val="000000"/>
          <w:sz w:val="24"/>
          <w:szCs w:val="24"/>
        </w:rPr>
        <w:t>ťažšie prístupný!!!</w:t>
      </w:r>
    </w:p>
    <w:p w14:paraId="0CB3CD5E" w14:textId="77777777" w:rsidR="00EC2DF0" w:rsidRDefault="00EC2DF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384C70CF" w14:textId="7D10E87C" w:rsidR="00C7274B" w:rsidRPr="008D21C2" w:rsidRDefault="00CA76A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Výskyt rýb:</w:t>
      </w:r>
      <w:r w:rsidRPr="008D21C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1452BCA1" w14:textId="77777777" w:rsidR="008D21C2" w:rsidRDefault="00A70853" w:rsidP="008D21C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kapor rybničný, sumec veľký, štuka severná, zubáč </w:t>
      </w:r>
      <w:proofErr w:type="spellStart"/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>veľkoústy</w:t>
      </w:r>
      <w:proofErr w:type="spellEnd"/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>, pleskáč vysoký, ostriež zelenkavý, karas striebristý, belica, plotica.</w:t>
      </w:r>
    </w:p>
    <w:p w14:paraId="2F0C47BD" w14:textId="77777777" w:rsidR="008D21C2" w:rsidRDefault="008D21C2" w:rsidP="008D21C2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15B0FDF0" w14:textId="0528EE36" w:rsidR="008D21C2" w:rsidRPr="008D21C2" w:rsidRDefault="008D21C2" w:rsidP="008D21C2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Prístup na trať</w:t>
      </w:r>
      <w:r w:rsidRPr="008D21C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</w:t>
      </w:r>
    </w:p>
    <w:p w14:paraId="65AFF140" w14:textId="68DA4D69" w:rsidR="00A70853" w:rsidRDefault="002A0258" w:rsidP="008D21C2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V obci Lúčky odbočka pri COOP Jednota, smer Hrádza Lúčky.</w:t>
      </w:r>
    </w:p>
    <w:p w14:paraId="2B4AA5ED" w14:textId="77777777" w:rsidR="00EC2DF0" w:rsidRDefault="00EC2DF0" w:rsidP="008D21C2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6599843" w14:textId="78AE3032" w:rsidR="002A0258" w:rsidRDefault="002A0258" w:rsidP="008D21C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4DD2062" wp14:editId="058F9B20">
            <wp:extent cx="5762625" cy="2753360"/>
            <wp:effectExtent l="0" t="0" r="9525" b="889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br/>
      </w:r>
      <w:r>
        <w:rPr>
          <w:noProof/>
        </w:rPr>
        <w:drawing>
          <wp:inline distT="0" distB="0" distL="0" distR="0" wp14:anchorId="368B3A6B" wp14:editId="67A3D127">
            <wp:extent cx="5762625" cy="3900805"/>
            <wp:effectExtent l="0" t="0" r="9525" b="444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4BEB0" w14:textId="77777777" w:rsidR="00EC2DF0" w:rsidRDefault="00EC2DF0" w:rsidP="00EC2DF0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5201EE37" w14:textId="35387607" w:rsidR="00EC2DF0" w:rsidRDefault="00CA76AF" w:rsidP="00EC2DF0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8D21C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Časový harmonogram:</w:t>
      </w:r>
    </w:p>
    <w:p w14:paraId="639A1158" w14:textId="77777777" w:rsidR="00EC2DF0" w:rsidRDefault="00EC2DF0" w:rsidP="00EC2DF0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299FDE9A" w14:textId="75CA0E78" w:rsidR="00A20914" w:rsidRDefault="00EC2DF0" w:rsidP="00EC2DF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Š</w:t>
      </w:r>
      <w:r w:rsidR="00A2091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tvrtok 03.10.2024</w:t>
      </w:r>
      <w:r w:rsidR="00A2091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br/>
      </w:r>
      <w:r w:rsidR="00A20914">
        <w:rPr>
          <w:rFonts w:ascii="Times New Roman" w:eastAsia="Times New Roman" w:hAnsi="Times New Roman" w:cs="Times New Roman"/>
          <w:sz w:val="24"/>
          <w:szCs w:val="24"/>
        </w:rPr>
        <w:t>08.00 – 18.00 Nepovinný tréning</w:t>
      </w:r>
    </w:p>
    <w:p w14:paraId="5E623A4B" w14:textId="54645F10" w:rsidR="00C7274B" w:rsidRPr="00A20914" w:rsidRDefault="00A20914" w:rsidP="00A209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br/>
      </w:r>
      <w:r w:rsidR="00CA76AF" w:rsidRPr="008D21C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Piatok </w:t>
      </w:r>
      <w:r w:rsidR="00A70853" w:rsidRPr="008D21C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04.10</w:t>
      </w:r>
      <w:r w:rsidR="00CA76AF" w:rsidRPr="008D21C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.2024</w:t>
      </w:r>
    </w:p>
    <w:p w14:paraId="796330E0" w14:textId="77777777" w:rsidR="00C7274B" w:rsidRPr="008D21C2" w:rsidRDefault="00CA76AF">
      <w:pPr>
        <w:keepLines/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sz w:val="24"/>
          <w:szCs w:val="24"/>
        </w:rPr>
        <w:t>08.00 – 09.00  priebežné žrebovanie boxov + presun pretekárov po vyžrebovaní</w:t>
      </w:r>
    </w:p>
    <w:p w14:paraId="6D56F536" w14:textId="77777777" w:rsidR="00C7274B" w:rsidRPr="008D21C2" w:rsidRDefault="00CA76AF">
      <w:pPr>
        <w:keepLines/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+ príprava pretekárov</w:t>
      </w:r>
    </w:p>
    <w:p w14:paraId="3C0A11ED" w14:textId="77777777" w:rsidR="00C7274B" w:rsidRPr="008D21C2" w:rsidRDefault="00CA76AF">
      <w:pPr>
        <w:keepLines/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sz w:val="24"/>
          <w:szCs w:val="24"/>
        </w:rPr>
        <w:t>09.50 – 10.00  kŕmenie</w:t>
      </w:r>
    </w:p>
    <w:p w14:paraId="695E8DEE" w14:textId="77777777" w:rsidR="00C7274B" w:rsidRPr="008D21C2" w:rsidRDefault="00CA76AF">
      <w:pPr>
        <w:keepLines/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sz w:val="24"/>
          <w:szCs w:val="24"/>
        </w:rPr>
        <w:t>10.00 – 16.00  povinný tréning</w:t>
      </w:r>
    </w:p>
    <w:p w14:paraId="6B77E5AF" w14:textId="77777777" w:rsidR="00C7274B" w:rsidRPr="008D21C2" w:rsidRDefault="00CA76AF">
      <w:pPr>
        <w:keepLines/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sz w:val="24"/>
          <w:szCs w:val="24"/>
        </w:rPr>
        <w:t>16.00 – 18.00  opustenie boxu</w:t>
      </w: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71B35EEF" w14:textId="77777777" w:rsidR="00C7274B" w:rsidRPr="008D21C2" w:rsidRDefault="00CA76AF">
      <w:pPr>
        <w:keepLines/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94DFA7A" w14:textId="0DFE04D1" w:rsidR="00C7274B" w:rsidRPr="008D21C2" w:rsidRDefault="00CA76AF">
      <w:pPr>
        <w:keepLines/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8D21C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Sobota </w:t>
      </w:r>
      <w:r w:rsidRPr="008D21C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0</w:t>
      </w:r>
      <w:r w:rsidR="00A70853" w:rsidRPr="008D21C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5.10</w:t>
      </w:r>
      <w:r w:rsidRPr="008D21C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.2024</w:t>
      </w:r>
    </w:p>
    <w:p w14:paraId="0F8ED358" w14:textId="77777777" w:rsidR="00C7274B" w:rsidRPr="008D21C2" w:rsidRDefault="00CA76A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>06.30 - 07.00 prezentácia</w:t>
      </w:r>
    </w:p>
    <w:p w14:paraId="754E9335" w14:textId="77777777" w:rsidR="00C7274B" w:rsidRPr="008D21C2" w:rsidRDefault="00CA76A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>07.00 - 07.45 otvorenie pretekov a žrebovanie</w:t>
      </w:r>
    </w:p>
    <w:p w14:paraId="627259F4" w14:textId="77777777" w:rsidR="00C7274B" w:rsidRPr="008D21C2" w:rsidRDefault="00CA76A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>07.45 - 08.15 presun pred pretekárske miesto</w:t>
      </w:r>
    </w:p>
    <w:p w14:paraId="57F1CFAA" w14:textId="77777777" w:rsidR="00C7274B" w:rsidRPr="008D21C2" w:rsidRDefault="00CA76AF">
      <w:pPr>
        <w:spacing w:line="240" w:lineRule="auto"/>
        <w:ind w:left="1418" w:hanging="14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>08.15 - 09.50 vstup do pretekárskeho miesta, príprava na preteky, kontrola množstva návnad a nástrah (v prvých 30-60 min. prípravy na preteky)</w:t>
      </w:r>
    </w:p>
    <w:p w14:paraId="72B8876B" w14:textId="77777777" w:rsidR="00C7274B" w:rsidRPr="008D21C2" w:rsidRDefault="00CA76A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>09:50 - 10.00 kŕmenie</w:t>
      </w:r>
    </w:p>
    <w:p w14:paraId="2C300BD5" w14:textId="77777777" w:rsidR="00C7274B" w:rsidRPr="008D21C2" w:rsidRDefault="00CA76A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>10.00 - 15.00 lovenie</w:t>
      </w:r>
    </w:p>
    <w:p w14:paraId="4A42BCE0" w14:textId="77777777" w:rsidR="00C7274B" w:rsidRPr="008D21C2" w:rsidRDefault="00CA76A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>15.00 - 15:30 váženie</w:t>
      </w:r>
    </w:p>
    <w:p w14:paraId="7D54B6B0" w14:textId="77777777" w:rsidR="00C7274B" w:rsidRPr="008D21C2" w:rsidRDefault="00C7274B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35F16B8F" w14:textId="7C2590BF" w:rsidR="00C7274B" w:rsidRPr="008D21C2" w:rsidRDefault="00CA76AF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8D21C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Nedeľa </w:t>
      </w:r>
      <w:r w:rsidRPr="008D21C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0</w:t>
      </w:r>
      <w:r w:rsidR="00A70853" w:rsidRPr="008D21C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6.10</w:t>
      </w:r>
      <w:r w:rsidRPr="008D21C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.2024</w:t>
      </w:r>
    </w:p>
    <w:p w14:paraId="09B81CE7" w14:textId="77777777" w:rsidR="00C7274B" w:rsidRPr="008D21C2" w:rsidRDefault="00CA76A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07.00 - 07.15 prezentácia   </w:t>
      </w:r>
    </w:p>
    <w:p w14:paraId="7739761F" w14:textId="77777777" w:rsidR="00C7274B" w:rsidRPr="008D21C2" w:rsidRDefault="00CA76A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07.15 - 07.45 žrebovanie </w:t>
      </w:r>
    </w:p>
    <w:p w14:paraId="727589E8" w14:textId="77777777" w:rsidR="00C7274B" w:rsidRPr="008D21C2" w:rsidRDefault="00CA76A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07.45 - 08.15 presun pred pretekárske miesto </w:t>
      </w:r>
    </w:p>
    <w:p w14:paraId="223872DB" w14:textId="77777777" w:rsidR="00C7274B" w:rsidRPr="008D21C2" w:rsidRDefault="00CA76AF">
      <w:pPr>
        <w:spacing w:line="240" w:lineRule="auto"/>
        <w:ind w:left="1418" w:hanging="14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08.15 - 09.50 vstup do pretekárskeho miesta, príprava na preteky, kontrola množstva návnad a nástrah (v prvých 30-60 min. prípravy na preteky)</w:t>
      </w:r>
    </w:p>
    <w:p w14:paraId="6A9B12D9" w14:textId="77777777" w:rsidR="00C7274B" w:rsidRPr="008D21C2" w:rsidRDefault="00CA76A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09:50 - 10.00 kŕmenie </w:t>
      </w:r>
    </w:p>
    <w:p w14:paraId="5A2F001F" w14:textId="77777777" w:rsidR="00C7274B" w:rsidRPr="008D21C2" w:rsidRDefault="00CA76A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>10.00 - 15.00 lovenie</w:t>
      </w:r>
    </w:p>
    <w:p w14:paraId="582497AD" w14:textId="77777777" w:rsidR="00C7274B" w:rsidRPr="008D21C2" w:rsidRDefault="00CA76A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>15.00 - 15:30 váženie</w:t>
      </w:r>
    </w:p>
    <w:p w14:paraId="0EDBAFB4" w14:textId="546D5EA9" w:rsidR="00C7274B" w:rsidRPr="008D21C2" w:rsidRDefault="00CA76AF">
      <w:pPr>
        <w:shd w:val="clear" w:color="auto" w:fill="FFFFFF"/>
        <w:spacing w:before="15" w:after="1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>16.30 - vyhodnotenie pretekov</w:t>
      </w:r>
      <w:r w:rsidR="003E0743"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44362"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proofErr w:type="spellStart"/>
      <w:r w:rsidR="00744362"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>dvojkola</w:t>
      </w:r>
      <w:proofErr w:type="spellEnd"/>
      <w:r w:rsidR="00744362"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 ročníku </w:t>
      </w:r>
      <w:r w:rsidR="003E0743"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>2024</w:t>
      </w:r>
    </w:p>
    <w:p w14:paraId="1CF0366E" w14:textId="77777777" w:rsidR="00C7274B" w:rsidRPr="008D21C2" w:rsidRDefault="00C7274B">
      <w:pPr>
        <w:shd w:val="clear" w:color="auto" w:fill="FFFFFF"/>
        <w:spacing w:before="15" w:after="15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</w:p>
    <w:p w14:paraId="4664C99E" w14:textId="77777777" w:rsidR="00C7274B" w:rsidRPr="008D21C2" w:rsidRDefault="00CA76AF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8D21C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Rozpis signálov:</w:t>
      </w:r>
    </w:p>
    <w:p w14:paraId="239779F5" w14:textId="77777777" w:rsidR="00C7274B" w:rsidRPr="008D21C2" w:rsidRDefault="00CA76AF">
      <w:pPr>
        <w:spacing w:before="20" w:after="20" w:line="240" w:lineRule="auto"/>
        <w:ind w:left="1985" w:hanging="19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1. signál s/n 08:15 </w:t>
      </w:r>
      <w:r w:rsidRPr="008D21C2">
        <w:rPr>
          <w:rFonts w:ascii="Times New Roman" w:eastAsia="Times New Roman" w:hAnsi="Times New Roman" w:cs="Times New Roman"/>
          <w:sz w:val="24"/>
          <w:szCs w:val="24"/>
          <w:highlight w:val="white"/>
        </w:rPr>
        <w:t>- 90 minút pred začiatkom pretekov povoľuje vstup pretekára na svoje lovné miesto a signalizuje začiatok prípravy. Počas prvých 30 - 60 min prípravy prebehne kontrola krmiva a nástrah, ktoré musia byť umiestnené pred lovným miestom. Po kontrole nástrah a krmiva si pretekár znesie skontrolované krmivo a nástrahy do lovného miesta. Po tejto kontrole nesmie pretekár opustiť lovné miesto bez súhlasu dvoch pretekárov alebo rozhodcu a je zakázané čokoľvek vynášať alebo donášať do priestoru lovného miesta.</w:t>
      </w:r>
    </w:p>
    <w:p w14:paraId="052E7164" w14:textId="77777777" w:rsidR="00C7274B" w:rsidRPr="008D21C2" w:rsidRDefault="00CA76AF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2. signál s/n 08:</w:t>
      </w:r>
      <w:r w:rsidRPr="008D21C2">
        <w:rPr>
          <w:rFonts w:ascii="Times New Roman" w:eastAsia="Times New Roman" w:hAnsi="Times New Roman" w:cs="Times New Roman"/>
          <w:b/>
          <w:sz w:val="24"/>
          <w:szCs w:val="24"/>
        </w:rPr>
        <w:t>40 -</w:t>
      </w:r>
      <w:r w:rsidRPr="008D21C2">
        <w:rPr>
          <w:rFonts w:ascii="Times New Roman" w:eastAsia="Times New Roman" w:hAnsi="Times New Roman" w:cs="Times New Roman"/>
          <w:sz w:val="24"/>
          <w:szCs w:val="24"/>
        </w:rPr>
        <w:t xml:space="preserve"> 5 minút do začiatku kontroly vnadiacich zmesí  a nástrah</w:t>
      </w:r>
    </w:p>
    <w:p w14:paraId="61C0C472" w14:textId="77777777" w:rsidR="00C7274B" w:rsidRPr="008D21C2" w:rsidRDefault="00CA76AF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3. signál s/n 09:50 - </w:t>
      </w:r>
      <w:r w:rsidRPr="008D21C2">
        <w:rPr>
          <w:rFonts w:ascii="Times New Roman" w:eastAsia="Times New Roman" w:hAnsi="Times New Roman" w:cs="Times New Roman"/>
          <w:sz w:val="24"/>
          <w:szCs w:val="24"/>
          <w:highlight w:val="white"/>
        </w:rPr>
        <w:t>10 minút pred začiatkom pretekov 10 minútové základné kŕmenie</w:t>
      </w:r>
    </w:p>
    <w:p w14:paraId="3B3D2F51" w14:textId="77777777" w:rsidR="00C7274B" w:rsidRPr="008D21C2" w:rsidRDefault="00CA76AF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4. signál s/n 10:00 -</w:t>
      </w:r>
      <w:r w:rsidRPr="008D21C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začiatok pretekov</w:t>
      </w:r>
    </w:p>
    <w:p w14:paraId="354D1177" w14:textId="77777777" w:rsidR="00C7274B" w:rsidRPr="008D21C2" w:rsidRDefault="00CA76AF">
      <w:pPr>
        <w:spacing w:before="20" w:after="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5. signál</w:t>
      </w:r>
      <w:r w:rsidRPr="008D21C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Pr="008D21C2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s/n 14:55 - </w:t>
      </w:r>
      <w:r w:rsidRPr="008D21C2">
        <w:rPr>
          <w:rFonts w:ascii="Times New Roman" w:eastAsia="Times New Roman" w:hAnsi="Times New Roman" w:cs="Times New Roman"/>
          <w:sz w:val="24"/>
          <w:szCs w:val="24"/>
          <w:highlight w:val="white"/>
        </w:rPr>
        <w:t>5 minút do konca pretekov</w:t>
      </w:r>
    </w:p>
    <w:p w14:paraId="68A3D04E" w14:textId="77777777" w:rsidR="00C7274B" w:rsidRPr="008D21C2" w:rsidRDefault="00CA76AF">
      <w:pPr>
        <w:spacing w:before="20" w:after="20" w:line="240" w:lineRule="auto"/>
        <w:rPr>
          <w:rFonts w:ascii="Times New Roman" w:hAnsi="Times New Roman" w:cs="Times New Roman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b/>
          <w:sz w:val="24"/>
          <w:szCs w:val="24"/>
        </w:rPr>
        <w:t xml:space="preserve">6. signál s/n </w:t>
      </w:r>
      <w:r w:rsidRPr="008D21C2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15:00 - </w:t>
      </w:r>
      <w:r w:rsidRPr="008D21C2">
        <w:rPr>
          <w:rFonts w:ascii="Times New Roman" w:eastAsia="Times New Roman" w:hAnsi="Times New Roman" w:cs="Times New Roman"/>
          <w:sz w:val="24"/>
          <w:szCs w:val="24"/>
          <w:highlight w:val="white"/>
        </w:rPr>
        <w:t>koniec pretekov</w:t>
      </w:r>
      <w:r w:rsidRPr="008D21C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8B45DA" w14:textId="77777777" w:rsidR="002956E9" w:rsidRPr="008D21C2" w:rsidRDefault="002956E9" w:rsidP="002956E9">
      <w:pPr>
        <w:pStyle w:val="Bezriadkovania"/>
        <w:rPr>
          <w:rFonts w:eastAsia="Times New Roman"/>
          <w:sz w:val="24"/>
          <w:szCs w:val="24"/>
        </w:rPr>
      </w:pPr>
    </w:p>
    <w:p w14:paraId="6234B02C" w14:textId="5FA4061C" w:rsidR="00C7274B" w:rsidRPr="008D21C2" w:rsidRDefault="00CA76AF" w:rsidP="000D0BE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Záverečné ustanovenia</w:t>
      </w:r>
      <w:r w:rsidRPr="008D21C2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1A57681F" w14:textId="09329604" w:rsidR="00C7274B" w:rsidRPr="008D21C2" w:rsidRDefault="00CA76AF" w:rsidP="004434DF">
      <w:pPr>
        <w:pStyle w:val="Odsekzoznamu"/>
        <w:numPr>
          <w:ilvl w:val="0"/>
          <w:numId w:val="7"/>
        </w:numP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eading=h.gjdgxs" w:colFirst="0" w:colLast="0"/>
      <w:bookmarkEnd w:id="1"/>
      <w:r w:rsidRPr="008D21C2">
        <w:rPr>
          <w:rFonts w:ascii="Times New Roman" w:hAnsi="Times New Roman" w:cs="Times New Roman"/>
          <w:sz w:val="24"/>
          <w:szCs w:val="24"/>
        </w:rPr>
        <w:t>Všetci pretekári musia mať platné registračné preukazy športovca SZŠR a preukazy člena SRZ. Vedúci družstva musí na požiadanie rozhodcu predložiť súpisku družstva.</w:t>
      </w:r>
    </w:p>
    <w:p w14:paraId="26422276" w14:textId="6283CC7C" w:rsidR="00C7274B" w:rsidRPr="008D21C2" w:rsidRDefault="00CA76AF" w:rsidP="004434DF">
      <w:pPr>
        <w:pStyle w:val="Odsekzoznamu"/>
        <w:numPr>
          <w:ilvl w:val="0"/>
          <w:numId w:val="7"/>
        </w:numP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8D21C2">
        <w:rPr>
          <w:rFonts w:ascii="Times New Roman" w:hAnsi="Times New Roman" w:cs="Times New Roman"/>
          <w:sz w:val="24"/>
          <w:szCs w:val="24"/>
        </w:rPr>
        <w:t xml:space="preserve">Preteká sa za každého počasia. V prípade búrky bude </w:t>
      </w:r>
      <w:proofErr w:type="spellStart"/>
      <w:r w:rsidRPr="008D21C2">
        <w:rPr>
          <w:rFonts w:ascii="Times New Roman" w:hAnsi="Times New Roman" w:cs="Times New Roman"/>
          <w:sz w:val="24"/>
          <w:szCs w:val="24"/>
        </w:rPr>
        <w:t>pretek</w:t>
      </w:r>
      <w:proofErr w:type="spellEnd"/>
      <w:r w:rsidRPr="008D21C2">
        <w:rPr>
          <w:rFonts w:ascii="Times New Roman" w:hAnsi="Times New Roman" w:cs="Times New Roman"/>
          <w:sz w:val="24"/>
          <w:szCs w:val="24"/>
        </w:rPr>
        <w:t xml:space="preserve"> prerušený a bude sa postupovať podľa platných súťažných pravidiel. (čl. 22 súťažných pravidiel LRU-MF)</w:t>
      </w:r>
    </w:p>
    <w:p w14:paraId="5230E15B" w14:textId="76808692" w:rsidR="00C7274B" w:rsidRPr="008D21C2" w:rsidRDefault="00CA76AF" w:rsidP="004434DF">
      <w:pPr>
        <w:pStyle w:val="Odsekzoznamu"/>
        <w:numPr>
          <w:ilvl w:val="0"/>
          <w:numId w:val="7"/>
        </w:numP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eading=h.2et92p0" w:colFirst="0" w:colLast="0"/>
      <w:bookmarkEnd w:id="2"/>
      <w:r w:rsidRPr="008D21C2">
        <w:rPr>
          <w:rFonts w:ascii="Times New Roman" w:hAnsi="Times New Roman" w:cs="Times New Roman"/>
          <w:sz w:val="24"/>
          <w:szCs w:val="24"/>
        </w:rPr>
        <w:t>Každý pretekár preteká na vlastnú zodpovednosť a riziko, za svoje správanie nesie plnú zodpovednosť. Pretekár do</w:t>
      </w:r>
      <w:r w:rsidR="00EC2DF0">
        <w:rPr>
          <w:rFonts w:ascii="Times New Roman" w:hAnsi="Times New Roman" w:cs="Times New Roman"/>
          <w:sz w:val="24"/>
          <w:szCs w:val="24"/>
        </w:rPr>
        <w:t xml:space="preserve"> </w:t>
      </w:r>
      <w:r w:rsidRPr="008D21C2">
        <w:rPr>
          <w:rFonts w:ascii="Times New Roman" w:hAnsi="Times New Roman" w:cs="Times New Roman"/>
          <w:sz w:val="24"/>
          <w:szCs w:val="24"/>
        </w:rPr>
        <w:t xml:space="preserve">15 rokov sa zúčastňuje </w:t>
      </w:r>
      <w:r w:rsidR="004434DF" w:rsidRPr="008D21C2">
        <w:rPr>
          <w:rFonts w:ascii="Times New Roman" w:hAnsi="Times New Roman" w:cs="Times New Roman"/>
          <w:sz w:val="24"/>
          <w:szCs w:val="24"/>
        </w:rPr>
        <w:t xml:space="preserve">pretekov </w:t>
      </w:r>
      <w:r w:rsidRPr="008D21C2">
        <w:rPr>
          <w:rFonts w:ascii="Times New Roman" w:hAnsi="Times New Roman" w:cs="Times New Roman"/>
          <w:sz w:val="24"/>
          <w:szCs w:val="24"/>
        </w:rPr>
        <w:t>na zodpovednosť sprevádzajúcej dospelej osoby, ktorá nesie plnú zodpovednosť za konanie pretekára počas pretekov.</w:t>
      </w:r>
    </w:p>
    <w:p w14:paraId="38424DC1" w14:textId="71BAA8AB" w:rsidR="00C7274B" w:rsidRPr="008D21C2" w:rsidRDefault="00CA76AF" w:rsidP="004434DF">
      <w:pPr>
        <w:pStyle w:val="Odsekzoznamu"/>
        <w:numPr>
          <w:ilvl w:val="0"/>
          <w:numId w:val="7"/>
        </w:numP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8D21C2">
        <w:rPr>
          <w:rFonts w:ascii="Times New Roman" w:hAnsi="Times New Roman" w:cs="Times New Roman"/>
          <w:sz w:val="24"/>
          <w:szCs w:val="24"/>
        </w:rPr>
        <w:t>Všetci účastníci pretekov sú povinní dodržiavať antidopingové predpisy SZŠR.</w:t>
      </w:r>
    </w:p>
    <w:p w14:paraId="62ADBBF4" w14:textId="24801506" w:rsidR="00C7274B" w:rsidRPr="008D21C2" w:rsidRDefault="00CA76AF" w:rsidP="004434DF">
      <w:pPr>
        <w:pStyle w:val="Odsekzoznamu"/>
        <w:numPr>
          <w:ilvl w:val="0"/>
          <w:numId w:val="7"/>
        </w:numPr>
        <w:spacing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8D21C2">
        <w:rPr>
          <w:rFonts w:ascii="Times New Roman" w:hAnsi="Times New Roman" w:cs="Times New Roman"/>
          <w:sz w:val="24"/>
          <w:szCs w:val="24"/>
        </w:rPr>
        <w:t xml:space="preserve">Vykonávanie </w:t>
      </w:r>
      <w:r w:rsidRPr="008D21C2">
        <w:rPr>
          <w:rFonts w:ascii="Times New Roman" w:hAnsi="Times New Roman" w:cs="Times New Roman"/>
          <w:b/>
          <w:sz w:val="24"/>
          <w:szCs w:val="24"/>
        </w:rPr>
        <w:t>tréningu v piatok</w:t>
      </w:r>
      <w:r w:rsidRPr="008D21C2">
        <w:rPr>
          <w:rFonts w:ascii="Times New Roman" w:hAnsi="Times New Roman" w:cs="Times New Roman"/>
          <w:sz w:val="24"/>
          <w:szCs w:val="24"/>
        </w:rPr>
        <w:t xml:space="preserve"> je možné len za podmienky, že všetky ulovené ryby budú s náležitou opatrnosťou vrátené späť do vody bez možnosti sieťkovania.</w:t>
      </w:r>
    </w:p>
    <w:p w14:paraId="3E106D7C" w14:textId="77777777" w:rsidR="00C7274B" w:rsidRPr="008D21C2" w:rsidRDefault="00C7274B" w:rsidP="000D0BE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74512D4" w14:textId="223D841A" w:rsidR="00C7274B" w:rsidRPr="008D21C2" w:rsidRDefault="00CA76AF" w:rsidP="000D0BE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Ubytovanie</w:t>
      </w:r>
      <w:r w:rsidRPr="008D21C2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8D21C2">
        <w:rPr>
          <w:rFonts w:ascii="Times New Roman" w:eastAsia="Times New Roman" w:hAnsi="Times New Roman" w:cs="Times New Roman"/>
          <w:sz w:val="24"/>
          <w:szCs w:val="24"/>
        </w:rPr>
        <w:t>usporiadateľ nezabezpečuje</w:t>
      </w:r>
      <w:r w:rsidR="00EF7B2E">
        <w:rPr>
          <w:rFonts w:ascii="Times New Roman" w:eastAsia="Times New Roman" w:hAnsi="Times New Roman" w:cs="Times New Roman"/>
          <w:sz w:val="24"/>
          <w:szCs w:val="24"/>
        </w:rPr>
        <w:t>, je možné zabezpečiť individuálne:</w:t>
      </w:r>
      <w:r w:rsidRPr="008D21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75FB924" w14:textId="5C948C64" w:rsidR="00C7274B" w:rsidRPr="008D21C2" w:rsidRDefault="007731E6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hyperlink r:id="rId11" w:history="1">
        <w:r w:rsidRPr="008D21C2">
          <w:rPr>
            <w:rStyle w:val="Hypertextovprepojenie"/>
            <w:rFonts w:ascii="Times New Roman" w:eastAsia="Times New Roman" w:hAnsi="Times New Roman" w:cs="Times New Roman"/>
            <w:b/>
            <w:sz w:val="24"/>
            <w:szCs w:val="24"/>
          </w:rPr>
          <w:t>https://sirava.sk/ubytovanie/</w:t>
        </w:r>
      </w:hyperlink>
    </w:p>
    <w:p w14:paraId="6C100828" w14:textId="77777777" w:rsidR="007731E6" w:rsidRPr="008D21C2" w:rsidRDefault="007731E6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3E4E78A3" w14:textId="189A541A" w:rsidR="00C7274B" w:rsidRPr="008D21C2" w:rsidRDefault="00CA76AF">
      <w:pPr>
        <w:rPr>
          <w:rFonts w:ascii="Times New Roman" w:eastAsia="Times New Roman" w:hAnsi="Times New Roman" w:cs="Times New Roman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Informácie o pretekoch</w:t>
      </w:r>
      <w:r w:rsidRPr="008D21C2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8D21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E0743" w:rsidRPr="008D21C2">
        <w:rPr>
          <w:rFonts w:ascii="Times New Roman" w:eastAsia="Times New Roman" w:hAnsi="Times New Roman" w:cs="Times New Roman"/>
          <w:sz w:val="24"/>
          <w:szCs w:val="24"/>
        </w:rPr>
        <w:t xml:space="preserve">Ján </w:t>
      </w:r>
      <w:proofErr w:type="spellStart"/>
      <w:r w:rsidR="003E0743" w:rsidRPr="008D21C2">
        <w:rPr>
          <w:rFonts w:ascii="Times New Roman" w:eastAsia="Times New Roman" w:hAnsi="Times New Roman" w:cs="Times New Roman"/>
          <w:sz w:val="24"/>
          <w:szCs w:val="24"/>
        </w:rPr>
        <w:t>Beniš</w:t>
      </w:r>
      <w:proofErr w:type="spellEnd"/>
      <w:r w:rsidR="003E0743" w:rsidRPr="008D21C2">
        <w:rPr>
          <w:rFonts w:ascii="Times New Roman" w:eastAsia="Times New Roman" w:hAnsi="Times New Roman" w:cs="Times New Roman"/>
          <w:sz w:val="24"/>
          <w:szCs w:val="24"/>
        </w:rPr>
        <w:t xml:space="preserve"> 0911</w:t>
      </w:r>
      <w:r w:rsidR="00EF7B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E0743" w:rsidRPr="008D21C2">
        <w:rPr>
          <w:rFonts w:ascii="Times New Roman" w:eastAsia="Times New Roman" w:hAnsi="Times New Roman" w:cs="Times New Roman"/>
          <w:sz w:val="24"/>
          <w:szCs w:val="24"/>
        </w:rPr>
        <w:t>901</w:t>
      </w:r>
      <w:r w:rsidR="00EF7B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E0743" w:rsidRPr="008D21C2">
        <w:rPr>
          <w:rFonts w:ascii="Times New Roman" w:eastAsia="Times New Roman" w:hAnsi="Times New Roman" w:cs="Times New Roman"/>
          <w:sz w:val="24"/>
          <w:szCs w:val="24"/>
        </w:rPr>
        <w:t>911</w:t>
      </w:r>
    </w:p>
    <w:p w14:paraId="0EF00C45" w14:textId="77777777" w:rsidR="007731E6" w:rsidRPr="008D21C2" w:rsidRDefault="007731E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3AB1E7F" w14:textId="77777777" w:rsidR="00C7274B" w:rsidRPr="008D21C2" w:rsidRDefault="00CA76AF">
      <w:pPr>
        <w:rPr>
          <w:rFonts w:ascii="Times New Roman" w:eastAsia="Times New Roman" w:hAnsi="Times New Roman" w:cs="Times New Roman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b/>
          <w:sz w:val="24"/>
          <w:szCs w:val="24"/>
        </w:rPr>
        <w:t>Na zabezpečenie týchto pretekov bol použitý príspevok uznanému športu z Ministerstva cestovného ruchu a športu Slovenskej republiky.</w:t>
      </w:r>
    </w:p>
    <w:p w14:paraId="36BDD3F7" w14:textId="77777777" w:rsidR="00C7274B" w:rsidRPr="008D21C2" w:rsidRDefault="00C7274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bookmarkStart w:id="3" w:name="_heading=h.1fob9te" w:colFirst="0" w:colLast="0"/>
      <w:bookmarkEnd w:id="3"/>
    </w:p>
    <w:p w14:paraId="2B797ECD" w14:textId="77777777" w:rsidR="00C7274B" w:rsidRPr="008D21C2" w:rsidRDefault="00CA76A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sz w:val="24"/>
          <w:szCs w:val="24"/>
        </w:rPr>
        <w:t xml:space="preserve">Propozície kontroloval predseda ŠO LRU – </w:t>
      </w:r>
      <w:proofErr w:type="spellStart"/>
      <w:r w:rsidRPr="008D21C2">
        <w:rPr>
          <w:rFonts w:ascii="Times New Roman" w:eastAsia="Times New Roman" w:hAnsi="Times New Roman" w:cs="Times New Roman"/>
          <w:sz w:val="24"/>
          <w:szCs w:val="24"/>
        </w:rPr>
        <w:t>feeder</w:t>
      </w:r>
      <w:proofErr w:type="spellEnd"/>
      <w:r w:rsidRPr="008D21C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F0250AB" w14:textId="77777777" w:rsidR="00C7274B" w:rsidRPr="008D21C2" w:rsidRDefault="00C7274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46DD93ED" w14:textId="77777777" w:rsidR="00C7274B" w:rsidRPr="008D21C2" w:rsidRDefault="00CA76A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>Organizačný štáb Vám želá veľa úspechov na pretekoch.</w:t>
      </w:r>
    </w:p>
    <w:p w14:paraId="3D80C2D7" w14:textId="77777777" w:rsidR="00C7274B" w:rsidRPr="008D21C2" w:rsidRDefault="00C7274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FBF807C" w14:textId="77777777" w:rsidR="00C7274B" w:rsidRPr="008D21C2" w:rsidRDefault="00CA76A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1C2">
        <w:rPr>
          <w:rFonts w:ascii="Times New Roman" w:eastAsia="Times New Roman" w:hAnsi="Times New Roman" w:cs="Times New Roman"/>
          <w:color w:val="000000"/>
          <w:sz w:val="24"/>
          <w:szCs w:val="24"/>
        </w:rPr>
        <w:t>Petrov zdar!</w:t>
      </w:r>
    </w:p>
    <w:p w14:paraId="021A184F" w14:textId="77777777" w:rsidR="00C7274B" w:rsidRDefault="00C7274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sectPr w:rsidR="00C7274B" w:rsidSect="00EC2DF0">
      <w:pgSz w:w="11909" w:h="16834"/>
      <w:pgMar w:top="1134" w:right="1418" w:bottom="1134" w:left="1418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D260FDFF-FAF5-4F8F-A028-95D4DDF86D9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2" w:fontKey="{C5CE2528-3F80-4247-8B56-57780844B83B}"/>
    <w:embedBold r:id="rId3" w:fontKey="{3FC74ADE-4E8A-4143-9B6B-A2262076122E}"/>
    <w:embedItalic r:id="rId4" w:fontKey="{BCAE60BB-6E8E-4A71-B645-FD70814C43B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6F101F94-64C1-45A2-94CD-F12C4B20946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A8B18762-0422-4F4A-B19F-BEBBB7F99D0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17BC56F2-A08B-4257-893D-153A294DA2B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EF6661"/>
    <w:multiLevelType w:val="multilevel"/>
    <w:tmpl w:val="C0F4F1C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BEF2370"/>
    <w:multiLevelType w:val="hybridMultilevel"/>
    <w:tmpl w:val="758E40E0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9B49CC"/>
    <w:multiLevelType w:val="multilevel"/>
    <w:tmpl w:val="D1E4D95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EE14BD3"/>
    <w:multiLevelType w:val="hybridMultilevel"/>
    <w:tmpl w:val="49E2DFD0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446380"/>
    <w:multiLevelType w:val="multilevel"/>
    <w:tmpl w:val="E32A568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7422002"/>
    <w:multiLevelType w:val="multilevel"/>
    <w:tmpl w:val="372C116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48C7F31"/>
    <w:multiLevelType w:val="multilevel"/>
    <w:tmpl w:val="B32C4CF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5132100">
    <w:abstractNumId w:val="6"/>
  </w:num>
  <w:num w:numId="2" w16cid:durableId="1357657651">
    <w:abstractNumId w:val="5"/>
  </w:num>
  <w:num w:numId="3" w16cid:durableId="2138795531">
    <w:abstractNumId w:val="2"/>
  </w:num>
  <w:num w:numId="4" w16cid:durableId="526676674">
    <w:abstractNumId w:val="0"/>
  </w:num>
  <w:num w:numId="5" w16cid:durableId="129515697">
    <w:abstractNumId w:val="3"/>
  </w:num>
  <w:num w:numId="6" w16cid:durableId="138228234">
    <w:abstractNumId w:val="4"/>
  </w:num>
  <w:num w:numId="7" w16cid:durableId="3788942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274B"/>
    <w:rsid w:val="0001311F"/>
    <w:rsid w:val="00085F30"/>
    <w:rsid w:val="000B3AF3"/>
    <w:rsid w:val="000B5A34"/>
    <w:rsid w:val="000D0BE7"/>
    <w:rsid w:val="00104BC4"/>
    <w:rsid w:val="00154C38"/>
    <w:rsid w:val="001A1762"/>
    <w:rsid w:val="002065C3"/>
    <w:rsid w:val="002956E9"/>
    <w:rsid w:val="002A0258"/>
    <w:rsid w:val="003E0743"/>
    <w:rsid w:val="003F0175"/>
    <w:rsid w:val="004434DF"/>
    <w:rsid w:val="004E77EF"/>
    <w:rsid w:val="00596C61"/>
    <w:rsid w:val="00635D2A"/>
    <w:rsid w:val="006578AC"/>
    <w:rsid w:val="006A485A"/>
    <w:rsid w:val="006F6DF1"/>
    <w:rsid w:val="00744362"/>
    <w:rsid w:val="007731E6"/>
    <w:rsid w:val="00831B3B"/>
    <w:rsid w:val="00873D3A"/>
    <w:rsid w:val="008D21C2"/>
    <w:rsid w:val="009A508D"/>
    <w:rsid w:val="00A12D50"/>
    <w:rsid w:val="00A20914"/>
    <w:rsid w:val="00A70853"/>
    <w:rsid w:val="00A957E6"/>
    <w:rsid w:val="00B445E9"/>
    <w:rsid w:val="00B47C19"/>
    <w:rsid w:val="00BC21C1"/>
    <w:rsid w:val="00C433EB"/>
    <w:rsid w:val="00C60C73"/>
    <w:rsid w:val="00C7274B"/>
    <w:rsid w:val="00CA76AF"/>
    <w:rsid w:val="00CF7873"/>
    <w:rsid w:val="00D506FB"/>
    <w:rsid w:val="00D74C0F"/>
    <w:rsid w:val="00D91420"/>
    <w:rsid w:val="00DD040A"/>
    <w:rsid w:val="00E17241"/>
    <w:rsid w:val="00E64142"/>
    <w:rsid w:val="00EB6536"/>
    <w:rsid w:val="00EC2DF0"/>
    <w:rsid w:val="00EF7B2E"/>
    <w:rsid w:val="00F277DE"/>
    <w:rsid w:val="00F501AC"/>
    <w:rsid w:val="00F94F95"/>
    <w:rsid w:val="00FD3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DAC6B"/>
  <w15:docId w15:val="{68201552-EFBF-40AF-86AC-E3C833E37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sk-SK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1A56EA"/>
  </w:style>
  <w:style w:type="paragraph" w:styleId="Nadpis1">
    <w:name w:val="heading 1"/>
    <w:basedOn w:val="Normlny"/>
    <w:next w:val="Normlny"/>
    <w:uiPriority w:val="9"/>
    <w:qFormat/>
    <w:rsid w:val="00D654F6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Nadpis2">
    <w:name w:val="heading 2"/>
    <w:basedOn w:val="Normlny"/>
    <w:next w:val="Normlny"/>
    <w:uiPriority w:val="9"/>
    <w:semiHidden/>
    <w:unhideWhenUsed/>
    <w:qFormat/>
    <w:rsid w:val="00D654F6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Nadpis3">
    <w:name w:val="heading 3"/>
    <w:basedOn w:val="Normlny"/>
    <w:next w:val="Normlny"/>
    <w:uiPriority w:val="9"/>
    <w:semiHidden/>
    <w:unhideWhenUsed/>
    <w:qFormat/>
    <w:rsid w:val="00D654F6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Nadpis4">
    <w:name w:val="heading 4"/>
    <w:basedOn w:val="Normlny"/>
    <w:next w:val="Normlny"/>
    <w:uiPriority w:val="9"/>
    <w:semiHidden/>
    <w:unhideWhenUsed/>
    <w:qFormat/>
    <w:rsid w:val="00D654F6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Nadpis5">
    <w:name w:val="heading 5"/>
    <w:basedOn w:val="Normlny"/>
    <w:next w:val="Normlny"/>
    <w:uiPriority w:val="9"/>
    <w:semiHidden/>
    <w:unhideWhenUsed/>
    <w:qFormat/>
    <w:rsid w:val="00D654F6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Nadpis6">
    <w:name w:val="heading 6"/>
    <w:basedOn w:val="Normlny"/>
    <w:next w:val="Normlny"/>
    <w:uiPriority w:val="9"/>
    <w:semiHidden/>
    <w:unhideWhenUsed/>
    <w:qFormat/>
    <w:rsid w:val="00D654F6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rsid w:val="00D654F6"/>
    <w:pPr>
      <w:keepNext/>
      <w:keepLines/>
      <w:contextualSpacing/>
    </w:pPr>
    <w:rPr>
      <w:rFonts w:ascii="Trebuchet MS" w:eastAsia="Trebuchet MS" w:hAnsi="Trebuchet MS" w:cs="Trebuchet MS"/>
      <w:sz w:val="42"/>
      <w:szCs w:val="4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rsid w:val="00D654F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A32C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A32C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32C2"/>
    <w:pPr>
      <w:autoSpaceDE w:val="0"/>
      <w:autoSpaceDN w:val="0"/>
      <w:adjustRightInd w:val="0"/>
      <w:spacing w:line="240" w:lineRule="auto"/>
    </w:pPr>
    <w:rPr>
      <w:rFonts w:eastAsiaTheme="minorHAnsi"/>
      <w:sz w:val="24"/>
      <w:szCs w:val="24"/>
      <w:lang w:eastAsia="en-US"/>
    </w:rPr>
  </w:style>
  <w:style w:type="paragraph" w:styleId="Normlnywebov">
    <w:name w:val="Normal (Web)"/>
    <w:basedOn w:val="Normlny"/>
    <w:uiPriority w:val="99"/>
    <w:unhideWhenUsed/>
    <w:rsid w:val="00F832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Vrazn">
    <w:name w:val="Strong"/>
    <w:basedOn w:val="Predvolenpsmoodseku"/>
    <w:uiPriority w:val="22"/>
    <w:qFormat/>
    <w:rsid w:val="00F832D5"/>
    <w:rPr>
      <w:b/>
      <w:bCs/>
    </w:rPr>
  </w:style>
  <w:style w:type="character" w:styleId="Hypertextovprepojenie">
    <w:name w:val="Hyperlink"/>
    <w:basedOn w:val="Predvolenpsmoodseku"/>
    <w:uiPriority w:val="99"/>
    <w:unhideWhenUsed/>
    <w:rsid w:val="00997B55"/>
    <w:rPr>
      <w:color w:val="0000FF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022DE2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22DE2"/>
  </w:style>
  <w:style w:type="paragraph" w:styleId="Pta">
    <w:name w:val="footer"/>
    <w:basedOn w:val="Normlny"/>
    <w:link w:val="PtaChar"/>
    <w:uiPriority w:val="99"/>
    <w:unhideWhenUsed/>
    <w:rsid w:val="00022DE2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22DE2"/>
  </w:style>
  <w:style w:type="paragraph" w:styleId="Bezriadkovania">
    <w:name w:val="No Spacing"/>
    <w:uiPriority w:val="1"/>
    <w:qFormat/>
    <w:rsid w:val="009B73B7"/>
    <w:pPr>
      <w:spacing w:line="240" w:lineRule="auto"/>
    </w:pPr>
    <w:rPr>
      <w:rFonts w:ascii="Times New Roman" w:eastAsiaTheme="minorEastAsia" w:hAnsi="Times New Roman" w:cs="Times New Roman"/>
    </w:rPr>
  </w:style>
  <w:style w:type="paragraph" w:styleId="Odsekzoznamu">
    <w:name w:val="List Paragraph"/>
    <w:basedOn w:val="Normlny"/>
    <w:uiPriority w:val="34"/>
    <w:qFormat/>
    <w:rsid w:val="00BF3D4C"/>
    <w:pPr>
      <w:ind w:left="720"/>
      <w:contextualSpacing/>
    </w:pPr>
  </w:style>
  <w:style w:type="character" w:styleId="Odkaznakomentr">
    <w:name w:val="annotation reference"/>
    <w:basedOn w:val="Predvolenpsmoodseku"/>
    <w:uiPriority w:val="99"/>
    <w:semiHidden/>
    <w:unhideWhenUsed/>
    <w:rsid w:val="00726C4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726C4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726C43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726C4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726C43"/>
    <w:rPr>
      <w:b/>
      <w:bCs/>
      <w:sz w:val="20"/>
      <w:szCs w:val="20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137E64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137E64"/>
    <w:rPr>
      <w:color w:val="800080" w:themeColor="followed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205719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94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sirava.sk/ubytovanie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mULyba9yJ6SU1ab44FdciUgv8g==">CgMxLjAyCWguM3pueXNoNzIIaC5namRneHMyCWguMmV0OTJwMDIJaC4xZm9iOXRlOAByITFEZmcyaXVMb0RiNUc0bG1WVURDZkxmdWRRY004MUN0LQ==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1056</Words>
  <Characters>6021</Characters>
  <Application>Microsoft Office Word</Application>
  <DocSecurity>0</DocSecurity>
  <Lines>50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Lantaj Ján</dc:creator>
  <cp:lastModifiedBy>SRZ</cp:lastModifiedBy>
  <cp:revision>3</cp:revision>
  <cp:lastPrinted>2024-08-27T08:25:00Z</cp:lastPrinted>
  <dcterms:created xsi:type="dcterms:W3CDTF">2024-09-30T08:13:00Z</dcterms:created>
  <dcterms:modified xsi:type="dcterms:W3CDTF">2024-09-30T08:41:00Z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en-ID">
    <vt:lpwstr>0HNT52PC4IY952JX9HFOSW29OT</vt:lpwstr>
  </property>
  <property fmtid="{D5CDD505-2E9C-101B-9397-08002B2CF9AE}" pid="3" name="NovaPath-Version">
    <vt:lpwstr>3.4.10.11016</vt:lpwstr>
  </property>
  <property fmtid="{D5CDD505-2E9C-101B-9397-08002B2CF9AE}" pid="4" name="Klassifizierung">
    <vt:lpwstr>Public</vt:lpwstr>
  </property>
  <property fmtid="{D5CDD505-2E9C-101B-9397-08002B2CF9AE}" pid="5" name="Klassifizierungs-Id">
    <vt:lpwstr>1010</vt:lpwstr>
  </property>
  <property fmtid="{D5CDD505-2E9C-101B-9397-08002B2CF9AE}" pid="6" name="Klassifizierungs-Datum">
    <vt:lpwstr>05/04/2019 18:07:19</vt:lpwstr>
  </property>
</Properties>
</file>